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0709" w:rsidRDefault="00DA0709" w:rsidP="00DA0709">
      <w:pPr>
        <w:widowControl w:val="0"/>
        <w:jc w:val="center"/>
        <w:rPr>
          <w:sz w:val="28"/>
          <w:szCs w:val="28"/>
          <w:lang w:bidi="ru-RU"/>
        </w:rPr>
      </w:pPr>
      <w:r>
        <w:rPr>
          <w:sz w:val="28"/>
          <w:szCs w:val="28"/>
          <w:lang w:bidi="ru-RU"/>
        </w:rPr>
        <w:t>Федеральное государственное образовательное бюджетное учреждение</w:t>
      </w:r>
    </w:p>
    <w:p w:rsidR="00DA0709" w:rsidRDefault="00DA0709" w:rsidP="00DA0709">
      <w:pPr>
        <w:widowControl w:val="0"/>
        <w:spacing w:after="240"/>
        <w:jc w:val="center"/>
        <w:rPr>
          <w:sz w:val="28"/>
          <w:szCs w:val="28"/>
          <w:lang w:bidi="ru-RU"/>
        </w:rPr>
      </w:pPr>
      <w:r>
        <w:rPr>
          <w:sz w:val="28"/>
          <w:szCs w:val="28"/>
          <w:lang w:bidi="ru-RU"/>
        </w:rPr>
        <w:t>высшего образования</w:t>
      </w:r>
    </w:p>
    <w:p w:rsidR="00DA0709" w:rsidRDefault="00DA0709" w:rsidP="00DA0709">
      <w:pPr>
        <w:widowControl w:val="0"/>
        <w:spacing w:before="4" w:line="322" w:lineRule="exact"/>
        <w:jc w:val="center"/>
        <w:outlineLvl w:val="0"/>
        <w:rPr>
          <w:b/>
          <w:bCs/>
          <w:sz w:val="28"/>
          <w:szCs w:val="28"/>
          <w:lang w:bidi="ru-RU"/>
        </w:rPr>
      </w:pPr>
      <w:r>
        <w:rPr>
          <w:b/>
          <w:bCs/>
          <w:sz w:val="28"/>
          <w:szCs w:val="28"/>
          <w:lang w:bidi="ru-RU"/>
        </w:rPr>
        <w:t>«ФИНАНСОВЫЙ УНИВЕРСИТЕТ</w:t>
      </w:r>
    </w:p>
    <w:p w:rsidR="00DA0709" w:rsidRDefault="00DA0709" w:rsidP="00DA0709">
      <w:pPr>
        <w:widowControl w:val="0"/>
        <w:spacing w:line="322" w:lineRule="exact"/>
        <w:jc w:val="center"/>
        <w:rPr>
          <w:b/>
          <w:sz w:val="28"/>
          <w:szCs w:val="22"/>
          <w:lang w:bidi="ru-RU"/>
        </w:rPr>
      </w:pPr>
      <w:r>
        <w:rPr>
          <w:b/>
          <w:sz w:val="28"/>
          <w:szCs w:val="22"/>
          <w:lang w:bidi="ru-RU"/>
        </w:rPr>
        <w:t>ПРИ ПРАВИТЕЛЬСТВЕ РОССИЙСКОЙ ФЕДЕРАЦИИ»</w:t>
      </w:r>
    </w:p>
    <w:p w:rsidR="00DA0709" w:rsidRDefault="00DA0709" w:rsidP="00DA0709">
      <w:pPr>
        <w:widowControl w:val="0"/>
        <w:jc w:val="center"/>
        <w:rPr>
          <w:b/>
          <w:sz w:val="28"/>
          <w:szCs w:val="22"/>
          <w:lang w:bidi="ru-RU"/>
        </w:rPr>
      </w:pPr>
      <w:r>
        <w:rPr>
          <w:b/>
          <w:sz w:val="28"/>
          <w:szCs w:val="22"/>
          <w:lang w:bidi="ru-RU"/>
        </w:rPr>
        <w:t>(Финансовый университет)</w:t>
      </w:r>
    </w:p>
    <w:p w:rsidR="00DA0709" w:rsidRDefault="00DA0709" w:rsidP="00DA0709">
      <w:pPr>
        <w:widowControl w:val="0"/>
        <w:rPr>
          <w:b/>
          <w:sz w:val="30"/>
          <w:szCs w:val="28"/>
          <w:lang w:bidi="ru-RU"/>
        </w:rPr>
      </w:pPr>
    </w:p>
    <w:p w:rsidR="00DA0709" w:rsidRDefault="00DA0709" w:rsidP="00DA0709">
      <w:pPr>
        <w:widowControl w:val="0"/>
        <w:spacing w:before="255"/>
        <w:jc w:val="center"/>
        <w:rPr>
          <w:b/>
          <w:sz w:val="28"/>
          <w:szCs w:val="22"/>
          <w:lang w:bidi="ru-RU"/>
        </w:rPr>
      </w:pPr>
      <w:r>
        <w:rPr>
          <w:b/>
          <w:sz w:val="28"/>
          <w:szCs w:val="22"/>
          <w:lang w:bidi="ru-RU"/>
        </w:rPr>
        <w:t>Департамент массовых коммуникаций и медиабизнеса</w:t>
      </w:r>
      <w:r>
        <w:rPr>
          <w:b/>
          <w:sz w:val="28"/>
          <w:szCs w:val="22"/>
          <w:lang w:bidi="ru-RU"/>
        </w:rPr>
        <w:br/>
        <w:t>Факультета социальных наук и массовых коммуникаций</w:t>
      </w:r>
    </w:p>
    <w:p w:rsidR="00DA0709" w:rsidRDefault="00DA0709" w:rsidP="00DA0709">
      <w:pPr>
        <w:widowControl w:val="0"/>
        <w:rPr>
          <w:b/>
          <w:sz w:val="30"/>
          <w:szCs w:val="28"/>
          <w:lang w:bidi="ru-RU"/>
        </w:rPr>
      </w:pPr>
    </w:p>
    <w:p w:rsidR="00DA0709" w:rsidRDefault="00DA0709" w:rsidP="00DA0709">
      <w:pPr>
        <w:widowControl w:val="0"/>
        <w:rPr>
          <w:b/>
          <w:color w:val="0070C0"/>
          <w:sz w:val="30"/>
          <w:szCs w:val="28"/>
          <w:lang w:bidi="ru-RU"/>
        </w:rPr>
      </w:pPr>
    </w:p>
    <w:tbl>
      <w:tblPr>
        <w:tblW w:w="9923" w:type="dxa"/>
        <w:tblInd w:w="-284" w:type="dxa"/>
        <w:tblLook w:val="04A0" w:firstRow="1" w:lastRow="0" w:firstColumn="1" w:lastColumn="0" w:noHBand="0" w:noVBand="1"/>
      </w:tblPr>
      <w:tblGrid>
        <w:gridCol w:w="5246"/>
        <w:gridCol w:w="4677"/>
      </w:tblGrid>
      <w:tr w:rsidR="00DA0709" w:rsidTr="002B7516">
        <w:tc>
          <w:tcPr>
            <w:tcW w:w="5245" w:type="dxa"/>
          </w:tcPr>
          <w:p w:rsidR="00DA0709" w:rsidRDefault="00DA0709" w:rsidP="002B7516">
            <w:pPr>
              <w:widowControl w:val="0"/>
              <w:tabs>
                <w:tab w:val="center" w:pos="2064"/>
                <w:tab w:val="center" w:pos="7754"/>
              </w:tabs>
              <w:rPr>
                <w:sz w:val="28"/>
                <w:szCs w:val="28"/>
              </w:rPr>
            </w:pPr>
            <w:r>
              <w:rPr>
                <w:sz w:val="28"/>
                <w:szCs w:val="28"/>
              </w:rPr>
              <w:t>СОГЛАСОВАНО</w:t>
            </w:r>
          </w:p>
          <w:p w:rsidR="00DA0709" w:rsidRDefault="00DA0709" w:rsidP="002B7516">
            <w:pPr>
              <w:widowControl w:val="0"/>
              <w:tabs>
                <w:tab w:val="center" w:pos="2064"/>
                <w:tab w:val="center" w:pos="7754"/>
              </w:tabs>
              <w:rPr>
                <w:sz w:val="28"/>
                <w:szCs w:val="28"/>
              </w:rPr>
            </w:pPr>
          </w:p>
          <w:p w:rsidR="00DA0709" w:rsidRDefault="00DA0709" w:rsidP="002B7516">
            <w:pPr>
              <w:widowControl w:val="0"/>
              <w:tabs>
                <w:tab w:val="center" w:pos="2064"/>
                <w:tab w:val="center" w:pos="7754"/>
              </w:tabs>
              <w:rPr>
                <w:sz w:val="28"/>
                <w:szCs w:val="28"/>
              </w:rPr>
            </w:pPr>
            <w:r>
              <w:rPr>
                <w:sz w:val="28"/>
                <w:szCs w:val="28"/>
              </w:rPr>
              <w:t>Союз предприятий печатной индустрии ГИПП (СППИ ГИПП)</w:t>
            </w:r>
          </w:p>
          <w:p w:rsidR="00DA0709" w:rsidRDefault="00DA0709" w:rsidP="002B7516">
            <w:pPr>
              <w:ind w:left="458"/>
              <w:rPr>
                <w:sz w:val="28"/>
                <w:szCs w:val="28"/>
              </w:rPr>
            </w:pPr>
            <w:r>
              <w:rPr>
                <w:sz w:val="28"/>
                <w:szCs w:val="28"/>
              </w:rPr>
              <w:t>врио Президента,</w:t>
            </w:r>
          </w:p>
          <w:p w:rsidR="00DA0709" w:rsidRDefault="00DA0709" w:rsidP="002B7516">
            <w:pPr>
              <w:widowControl w:val="0"/>
              <w:tabs>
                <w:tab w:val="center" w:pos="2064"/>
                <w:tab w:val="center" w:pos="7754"/>
              </w:tabs>
              <w:rPr>
                <w:sz w:val="28"/>
                <w:szCs w:val="28"/>
              </w:rPr>
            </w:pPr>
            <w:r>
              <w:rPr>
                <w:sz w:val="28"/>
                <w:szCs w:val="28"/>
              </w:rPr>
              <w:t>исполнительный директор</w:t>
            </w:r>
          </w:p>
          <w:p w:rsidR="00DA0709" w:rsidRDefault="00DA0709" w:rsidP="002B7516">
            <w:pPr>
              <w:widowControl w:val="0"/>
              <w:tabs>
                <w:tab w:val="center" w:pos="2064"/>
                <w:tab w:val="center" w:pos="7754"/>
              </w:tabs>
              <w:rPr>
                <w:sz w:val="28"/>
                <w:lang w:eastAsia="en-US" w:bidi="ru-RU"/>
              </w:rPr>
            </w:pPr>
          </w:p>
          <w:p w:rsidR="00DA0709" w:rsidRDefault="00DA0709" w:rsidP="002B7516">
            <w:pPr>
              <w:rPr>
                <w:sz w:val="28"/>
                <w:szCs w:val="28"/>
              </w:rPr>
            </w:pPr>
            <w:r>
              <w:rPr>
                <w:sz w:val="28"/>
                <w:szCs w:val="28"/>
              </w:rPr>
              <w:t>____________ П.П. Мирошников</w:t>
            </w:r>
          </w:p>
          <w:p w:rsidR="00DA0709" w:rsidRDefault="00DA0709" w:rsidP="002B7516">
            <w:pPr>
              <w:rPr>
                <w:sz w:val="28"/>
                <w:szCs w:val="28"/>
              </w:rPr>
            </w:pPr>
            <w:r>
              <w:rPr>
                <w:sz w:val="28"/>
                <w:szCs w:val="28"/>
              </w:rPr>
              <w:t xml:space="preserve">   (</w:t>
            </w:r>
            <w:r>
              <w:t>подпись</w:t>
            </w:r>
            <w:r>
              <w:rPr>
                <w:sz w:val="28"/>
                <w:szCs w:val="28"/>
              </w:rPr>
              <w:t>)</w:t>
            </w:r>
          </w:p>
          <w:p w:rsidR="00DA0709" w:rsidRDefault="00DA0709" w:rsidP="00C71B38">
            <w:pPr>
              <w:widowControl w:val="0"/>
              <w:tabs>
                <w:tab w:val="center" w:pos="2064"/>
                <w:tab w:val="center" w:pos="7754"/>
              </w:tabs>
              <w:rPr>
                <w:sz w:val="28"/>
                <w:lang w:eastAsia="en-US" w:bidi="ru-RU"/>
              </w:rPr>
            </w:pPr>
            <w:r>
              <w:rPr>
                <w:sz w:val="28"/>
                <w:szCs w:val="28"/>
              </w:rPr>
              <w:t>«</w:t>
            </w:r>
            <w:r w:rsidR="00C71B38">
              <w:rPr>
                <w:sz w:val="28"/>
                <w:szCs w:val="28"/>
              </w:rPr>
              <w:t>18</w:t>
            </w:r>
            <w:r>
              <w:rPr>
                <w:sz w:val="28"/>
                <w:szCs w:val="28"/>
              </w:rPr>
              <w:t xml:space="preserve">» </w:t>
            </w:r>
            <w:r w:rsidR="00C71B38">
              <w:rPr>
                <w:sz w:val="28"/>
                <w:szCs w:val="28"/>
              </w:rPr>
              <w:t>ноября</w:t>
            </w:r>
            <w:r>
              <w:rPr>
                <w:sz w:val="28"/>
                <w:szCs w:val="28"/>
              </w:rPr>
              <w:t xml:space="preserve"> 2022 г.</w:t>
            </w:r>
          </w:p>
        </w:tc>
        <w:tc>
          <w:tcPr>
            <w:tcW w:w="4677" w:type="dxa"/>
            <w:shd w:val="clear" w:color="auto" w:fill="auto"/>
          </w:tcPr>
          <w:p w:rsidR="00DA0709" w:rsidRDefault="00DA0709" w:rsidP="002B7516">
            <w:pPr>
              <w:widowControl w:val="0"/>
              <w:tabs>
                <w:tab w:val="center" w:pos="2064"/>
                <w:tab w:val="center" w:pos="7754"/>
              </w:tabs>
              <w:rPr>
                <w:sz w:val="28"/>
                <w:lang w:eastAsia="en-US" w:bidi="ru-RU"/>
              </w:rPr>
            </w:pPr>
            <w:r>
              <w:rPr>
                <w:sz w:val="28"/>
                <w:szCs w:val="22"/>
                <w:lang w:eastAsia="en-US" w:bidi="ru-RU"/>
              </w:rPr>
              <w:t>УТВЕРЖДАЮ</w:t>
            </w:r>
          </w:p>
          <w:p w:rsidR="00DA0709" w:rsidRDefault="00DA0709" w:rsidP="002B7516">
            <w:pPr>
              <w:widowControl w:val="0"/>
              <w:tabs>
                <w:tab w:val="center" w:pos="2064"/>
                <w:tab w:val="center" w:pos="7754"/>
              </w:tabs>
              <w:rPr>
                <w:sz w:val="28"/>
                <w:lang w:eastAsia="en-US" w:bidi="ru-RU"/>
              </w:rPr>
            </w:pPr>
          </w:p>
          <w:p w:rsidR="00DA0709" w:rsidRDefault="00DA0709" w:rsidP="002B7516">
            <w:pPr>
              <w:rPr>
                <w:sz w:val="28"/>
                <w:szCs w:val="28"/>
              </w:rPr>
            </w:pPr>
            <w:r>
              <w:rPr>
                <w:sz w:val="28"/>
                <w:szCs w:val="28"/>
              </w:rPr>
              <w:t xml:space="preserve">Проректор </w:t>
            </w:r>
          </w:p>
          <w:p w:rsidR="00DA0709" w:rsidRDefault="00DA0709" w:rsidP="002B7516">
            <w:pPr>
              <w:rPr>
                <w:sz w:val="28"/>
                <w:szCs w:val="28"/>
              </w:rPr>
            </w:pPr>
            <w:r>
              <w:rPr>
                <w:sz w:val="28"/>
                <w:szCs w:val="28"/>
              </w:rPr>
              <w:t xml:space="preserve">по учебной и методической работе </w:t>
            </w:r>
          </w:p>
          <w:p w:rsidR="00DA0709" w:rsidRDefault="00DA0709" w:rsidP="002B7516">
            <w:pPr>
              <w:widowControl w:val="0"/>
              <w:tabs>
                <w:tab w:val="center" w:pos="2064"/>
                <w:tab w:val="center" w:pos="7754"/>
              </w:tabs>
              <w:rPr>
                <w:sz w:val="28"/>
                <w:lang w:eastAsia="en-US" w:bidi="ru-RU"/>
              </w:rPr>
            </w:pPr>
          </w:p>
          <w:p w:rsidR="00DA0709" w:rsidRDefault="00DA0709" w:rsidP="002B7516">
            <w:pPr>
              <w:widowControl w:val="0"/>
              <w:tabs>
                <w:tab w:val="center" w:pos="2064"/>
                <w:tab w:val="center" w:pos="7754"/>
              </w:tabs>
              <w:rPr>
                <w:sz w:val="28"/>
                <w:lang w:eastAsia="en-US" w:bidi="ru-RU"/>
              </w:rPr>
            </w:pPr>
            <w:r>
              <w:rPr>
                <w:sz w:val="28"/>
                <w:szCs w:val="22"/>
                <w:lang w:eastAsia="en-US" w:bidi="ru-RU"/>
              </w:rPr>
              <w:t>________________Е.А. Каменева</w:t>
            </w:r>
          </w:p>
          <w:p w:rsidR="00DA0709" w:rsidRDefault="00DA0709" w:rsidP="002B7516">
            <w:pPr>
              <w:widowControl w:val="0"/>
              <w:tabs>
                <w:tab w:val="center" w:pos="2064"/>
                <w:tab w:val="center" w:pos="7754"/>
              </w:tabs>
              <w:rPr>
                <w:szCs w:val="20"/>
                <w:lang w:eastAsia="en-US" w:bidi="ru-RU"/>
              </w:rPr>
            </w:pPr>
            <w:r>
              <w:rPr>
                <w:szCs w:val="20"/>
                <w:lang w:eastAsia="en-US" w:bidi="ru-RU"/>
              </w:rPr>
              <w:t>(подпись)</w:t>
            </w:r>
          </w:p>
          <w:p w:rsidR="00DA0709" w:rsidRDefault="00DA0709" w:rsidP="002B7516">
            <w:pPr>
              <w:widowControl w:val="0"/>
              <w:tabs>
                <w:tab w:val="center" w:pos="2064"/>
                <w:tab w:val="center" w:pos="7754"/>
              </w:tabs>
              <w:rPr>
                <w:sz w:val="28"/>
                <w:lang w:eastAsia="en-US" w:bidi="ru-RU"/>
              </w:rPr>
            </w:pPr>
            <w:r>
              <w:rPr>
                <w:sz w:val="28"/>
                <w:szCs w:val="22"/>
                <w:lang w:eastAsia="en-US" w:bidi="ru-RU"/>
              </w:rPr>
              <w:t>«</w:t>
            </w:r>
            <w:r w:rsidR="00C71B38">
              <w:rPr>
                <w:sz w:val="28"/>
                <w:szCs w:val="22"/>
                <w:lang w:eastAsia="en-US" w:bidi="ru-RU"/>
              </w:rPr>
              <w:t>30</w:t>
            </w:r>
            <w:r>
              <w:rPr>
                <w:sz w:val="28"/>
                <w:szCs w:val="22"/>
                <w:lang w:eastAsia="en-US" w:bidi="ru-RU"/>
              </w:rPr>
              <w:t xml:space="preserve">» </w:t>
            </w:r>
            <w:r w:rsidR="00C71B38">
              <w:rPr>
                <w:sz w:val="28"/>
                <w:szCs w:val="22"/>
                <w:lang w:eastAsia="en-US" w:bidi="ru-RU"/>
              </w:rPr>
              <w:t>ноября</w:t>
            </w:r>
            <w:r>
              <w:rPr>
                <w:sz w:val="28"/>
                <w:szCs w:val="22"/>
                <w:lang w:eastAsia="en-US" w:bidi="ru-RU"/>
              </w:rPr>
              <w:t xml:space="preserve"> 2022 г.</w:t>
            </w:r>
          </w:p>
          <w:p w:rsidR="00DA0709" w:rsidRDefault="00DA0709" w:rsidP="002B7516">
            <w:pPr>
              <w:widowControl w:val="0"/>
              <w:tabs>
                <w:tab w:val="center" w:pos="2064"/>
                <w:tab w:val="center" w:pos="7754"/>
              </w:tabs>
              <w:spacing w:after="607" w:line="264" w:lineRule="auto"/>
              <w:jc w:val="center"/>
              <w:rPr>
                <w:color w:val="FF0000"/>
                <w:sz w:val="28"/>
                <w:lang w:eastAsia="en-US" w:bidi="ru-RU"/>
              </w:rPr>
            </w:pPr>
          </w:p>
        </w:tc>
      </w:tr>
      <w:tr w:rsidR="00DA0709" w:rsidTr="002B7516">
        <w:tc>
          <w:tcPr>
            <w:tcW w:w="5245" w:type="dxa"/>
          </w:tcPr>
          <w:p w:rsidR="00DA0709" w:rsidRDefault="00DA0709" w:rsidP="002B7516">
            <w:pPr>
              <w:widowControl w:val="0"/>
              <w:tabs>
                <w:tab w:val="center" w:pos="2064"/>
                <w:tab w:val="center" w:pos="7754"/>
              </w:tabs>
              <w:rPr>
                <w:sz w:val="28"/>
                <w:szCs w:val="28"/>
              </w:rPr>
            </w:pPr>
          </w:p>
        </w:tc>
        <w:tc>
          <w:tcPr>
            <w:tcW w:w="4677" w:type="dxa"/>
            <w:shd w:val="clear" w:color="auto" w:fill="auto"/>
          </w:tcPr>
          <w:p w:rsidR="00DA0709" w:rsidRDefault="00DA0709" w:rsidP="002B7516">
            <w:pPr>
              <w:widowControl w:val="0"/>
              <w:tabs>
                <w:tab w:val="center" w:pos="2064"/>
                <w:tab w:val="center" w:pos="7754"/>
              </w:tabs>
              <w:rPr>
                <w:sz w:val="28"/>
                <w:lang w:eastAsia="en-US" w:bidi="ru-RU"/>
              </w:rPr>
            </w:pPr>
          </w:p>
        </w:tc>
      </w:tr>
      <w:tr w:rsidR="00DA0709" w:rsidTr="002B7516">
        <w:tc>
          <w:tcPr>
            <w:tcW w:w="5245" w:type="dxa"/>
          </w:tcPr>
          <w:p w:rsidR="00DA0709" w:rsidRDefault="00DA0709" w:rsidP="002B7516">
            <w:pPr>
              <w:rPr>
                <w:sz w:val="28"/>
                <w:szCs w:val="28"/>
              </w:rPr>
            </w:pPr>
          </w:p>
        </w:tc>
        <w:tc>
          <w:tcPr>
            <w:tcW w:w="4677" w:type="dxa"/>
            <w:shd w:val="clear" w:color="auto" w:fill="auto"/>
          </w:tcPr>
          <w:p w:rsidR="00DA0709" w:rsidRDefault="00DA0709" w:rsidP="002B7516">
            <w:pPr>
              <w:widowControl w:val="0"/>
              <w:tabs>
                <w:tab w:val="center" w:pos="2064"/>
                <w:tab w:val="center" w:pos="7754"/>
              </w:tabs>
              <w:rPr>
                <w:sz w:val="28"/>
                <w:lang w:eastAsia="en-US" w:bidi="ru-RU"/>
              </w:rPr>
            </w:pPr>
          </w:p>
        </w:tc>
      </w:tr>
    </w:tbl>
    <w:p w:rsidR="00DA0709" w:rsidRDefault="00DA0709" w:rsidP="00DA0709">
      <w:pPr>
        <w:widowControl w:val="0"/>
        <w:rPr>
          <w:b/>
          <w:sz w:val="32"/>
          <w:szCs w:val="22"/>
          <w:lang w:bidi="ru-RU"/>
        </w:rPr>
      </w:pPr>
    </w:p>
    <w:p w:rsidR="00DA0709" w:rsidRDefault="00DA0709" w:rsidP="00DA0709">
      <w:pPr>
        <w:widowControl w:val="0"/>
        <w:jc w:val="center"/>
        <w:rPr>
          <w:b/>
          <w:sz w:val="28"/>
          <w:szCs w:val="28"/>
          <w:highlight w:val="yellow"/>
          <w:lang w:bidi="ru-RU"/>
        </w:rPr>
      </w:pPr>
      <w:r>
        <w:rPr>
          <w:b/>
          <w:sz w:val="28"/>
          <w:szCs w:val="28"/>
          <w:lang w:bidi="ru-RU"/>
        </w:rPr>
        <w:t>Егоров А.И.</w:t>
      </w:r>
    </w:p>
    <w:p w:rsidR="00DA0709" w:rsidRDefault="00DA0709" w:rsidP="00DA0709">
      <w:pPr>
        <w:widowControl w:val="0"/>
        <w:jc w:val="center"/>
        <w:rPr>
          <w:b/>
          <w:sz w:val="28"/>
          <w:szCs w:val="28"/>
          <w:highlight w:val="yellow"/>
          <w:lang w:bidi="ru-RU"/>
        </w:rPr>
      </w:pPr>
    </w:p>
    <w:p w:rsidR="00DA0709" w:rsidRDefault="00DA0709" w:rsidP="00DA0709">
      <w:pPr>
        <w:widowControl w:val="0"/>
        <w:spacing w:line="360" w:lineRule="auto"/>
        <w:jc w:val="center"/>
        <w:rPr>
          <w:rFonts w:eastAsia="Calibri"/>
          <w:b/>
          <w:sz w:val="28"/>
          <w:szCs w:val="28"/>
          <w:lang w:bidi="ru-RU"/>
        </w:rPr>
      </w:pPr>
      <w:r>
        <w:rPr>
          <w:b/>
          <w:sz w:val="28"/>
          <w:szCs w:val="28"/>
          <w:lang w:bidi="ru-RU"/>
        </w:rPr>
        <w:t>Анализ и производство новостного контента в цифровых медиа</w:t>
      </w:r>
      <w:r>
        <w:rPr>
          <w:rFonts w:eastAsia="Calibri"/>
          <w:b/>
          <w:sz w:val="28"/>
          <w:szCs w:val="28"/>
          <w:lang w:bidi="ru-RU"/>
        </w:rPr>
        <w:t xml:space="preserve"> </w:t>
      </w:r>
    </w:p>
    <w:p w:rsidR="00DA0709" w:rsidRDefault="00DA0709" w:rsidP="00DA0709">
      <w:pPr>
        <w:widowControl w:val="0"/>
        <w:spacing w:line="360" w:lineRule="auto"/>
        <w:jc w:val="center"/>
        <w:rPr>
          <w:rFonts w:eastAsia="Calibri"/>
          <w:color w:val="000000"/>
          <w:sz w:val="28"/>
          <w:szCs w:val="28"/>
          <w:lang w:bidi="ru-RU"/>
        </w:rPr>
      </w:pPr>
      <w:r>
        <w:rPr>
          <w:rFonts w:eastAsia="Calibri"/>
          <w:color w:val="000000"/>
          <w:sz w:val="28"/>
          <w:szCs w:val="28"/>
          <w:lang w:bidi="ru-RU"/>
        </w:rPr>
        <w:t>Рабочая программа дисциплины</w:t>
      </w:r>
    </w:p>
    <w:p w:rsidR="00DA0709" w:rsidRDefault="00DA0709" w:rsidP="00DA0709">
      <w:pPr>
        <w:widowControl w:val="0"/>
        <w:contextualSpacing/>
        <w:jc w:val="center"/>
        <w:rPr>
          <w:sz w:val="28"/>
          <w:szCs w:val="28"/>
        </w:rPr>
      </w:pPr>
      <w:r>
        <w:rPr>
          <w:sz w:val="28"/>
          <w:szCs w:val="28"/>
        </w:rPr>
        <w:t xml:space="preserve">для студентов, обучающихся по направлению подготовки </w:t>
      </w:r>
    </w:p>
    <w:p w:rsidR="00DA0709" w:rsidRDefault="00DA0709" w:rsidP="00DA0709">
      <w:pPr>
        <w:widowControl w:val="0"/>
        <w:jc w:val="center"/>
        <w:rPr>
          <w:sz w:val="28"/>
          <w:szCs w:val="28"/>
        </w:rPr>
      </w:pPr>
      <w:r>
        <w:rPr>
          <w:sz w:val="28"/>
          <w:szCs w:val="28"/>
        </w:rPr>
        <w:t>41.04.04 Политология</w:t>
      </w:r>
    </w:p>
    <w:p w:rsidR="00DA0709" w:rsidRDefault="00DA0709" w:rsidP="00DA0709">
      <w:pPr>
        <w:widowControl w:val="0"/>
        <w:rPr>
          <w:sz w:val="30"/>
          <w:szCs w:val="28"/>
          <w:lang w:bidi="ru-RU"/>
        </w:rPr>
      </w:pPr>
    </w:p>
    <w:p w:rsidR="00DA0709" w:rsidRDefault="00DA0709" w:rsidP="00DA0709">
      <w:pPr>
        <w:widowControl w:val="0"/>
        <w:rPr>
          <w:sz w:val="30"/>
          <w:szCs w:val="28"/>
          <w:lang w:bidi="ru-RU"/>
        </w:rPr>
      </w:pPr>
    </w:p>
    <w:p w:rsidR="00DA0709" w:rsidRDefault="00DA0709" w:rsidP="00DA0709">
      <w:pPr>
        <w:ind w:right="284"/>
        <w:jc w:val="center"/>
        <w:rPr>
          <w:i/>
          <w:iCs/>
        </w:rPr>
      </w:pPr>
      <w:r>
        <w:rPr>
          <w:i/>
          <w:iCs/>
        </w:rPr>
        <w:t xml:space="preserve">Рекомендовано Ученым советом </w:t>
      </w:r>
    </w:p>
    <w:p w:rsidR="00DA0709" w:rsidRDefault="00DA0709" w:rsidP="00DA0709">
      <w:pPr>
        <w:ind w:right="284"/>
        <w:jc w:val="center"/>
      </w:pPr>
      <w:r>
        <w:rPr>
          <w:i/>
          <w:iCs/>
        </w:rPr>
        <w:t>Факультета социальных наук и массовых коммуникаций</w:t>
      </w:r>
    </w:p>
    <w:p w:rsidR="00DA0709" w:rsidRDefault="00DA0709" w:rsidP="00DA0709">
      <w:pPr>
        <w:ind w:right="284"/>
        <w:jc w:val="center"/>
      </w:pPr>
      <w:r>
        <w:rPr>
          <w:i/>
          <w:iCs/>
        </w:rPr>
        <w:t xml:space="preserve">(протокол № </w:t>
      </w:r>
      <w:r w:rsidR="00C71B38">
        <w:rPr>
          <w:i/>
          <w:iCs/>
        </w:rPr>
        <w:t>26</w:t>
      </w:r>
      <w:r>
        <w:rPr>
          <w:i/>
          <w:iCs/>
        </w:rPr>
        <w:t xml:space="preserve"> от </w:t>
      </w:r>
      <w:r w:rsidR="00C71B38">
        <w:rPr>
          <w:i/>
          <w:iCs/>
        </w:rPr>
        <w:t>24.11.</w:t>
      </w:r>
      <w:r>
        <w:rPr>
          <w:i/>
          <w:iCs/>
        </w:rPr>
        <w:t xml:space="preserve"> 2022 г.)</w:t>
      </w:r>
    </w:p>
    <w:p w:rsidR="00DA0709" w:rsidRDefault="00DA0709" w:rsidP="00DA0709">
      <w:pPr>
        <w:ind w:right="284"/>
        <w:jc w:val="center"/>
      </w:pPr>
      <w:r>
        <w:rPr>
          <w:i/>
          <w:iCs/>
        </w:rPr>
        <w:t> </w:t>
      </w:r>
    </w:p>
    <w:p w:rsidR="00DA0709" w:rsidRDefault="00DA0709" w:rsidP="00DA0709">
      <w:pPr>
        <w:ind w:right="284"/>
        <w:jc w:val="center"/>
      </w:pPr>
      <w:r>
        <w:rPr>
          <w:i/>
          <w:iCs/>
        </w:rPr>
        <w:t>Одобрено Советом учебно-научного</w:t>
      </w:r>
    </w:p>
    <w:p w:rsidR="00DA0709" w:rsidRDefault="00DA0709" w:rsidP="00DA0709">
      <w:pPr>
        <w:ind w:right="284"/>
        <w:jc w:val="center"/>
        <w:rPr>
          <w:i/>
          <w:iCs/>
        </w:rPr>
      </w:pPr>
      <w:r>
        <w:rPr>
          <w:i/>
          <w:iCs/>
        </w:rPr>
        <w:t>Департамента массовых коммуникаций и медиабизнеса</w:t>
      </w:r>
      <w:r>
        <w:rPr>
          <w:i/>
          <w:iCs/>
        </w:rPr>
        <w:br/>
        <w:t>Факультета социальных наук и массовых коммуникаций</w:t>
      </w:r>
    </w:p>
    <w:p w:rsidR="00DA0709" w:rsidRDefault="00DA0709" w:rsidP="00DA0709">
      <w:pPr>
        <w:ind w:right="284"/>
        <w:jc w:val="center"/>
      </w:pPr>
      <w:r>
        <w:rPr>
          <w:i/>
          <w:iCs/>
        </w:rPr>
        <w:t>(протокол №</w:t>
      </w:r>
      <w:r w:rsidR="00C71B38">
        <w:rPr>
          <w:i/>
          <w:iCs/>
        </w:rPr>
        <w:t>3</w:t>
      </w:r>
      <w:r>
        <w:rPr>
          <w:i/>
          <w:iCs/>
        </w:rPr>
        <w:t xml:space="preserve"> от </w:t>
      </w:r>
      <w:r w:rsidR="00C71B38">
        <w:rPr>
          <w:i/>
          <w:iCs/>
        </w:rPr>
        <w:t>17.11.</w:t>
      </w:r>
      <w:r>
        <w:rPr>
          <w:i/>
          <w:iCs/>
        </w:rPr>
        <w:t xml:space="preserve"> 2022 г.)</w:t>
      </w:r>
    </w:p>
    <w:p w:rsidR="00DA0709" w:rsidRDefault="00DA0709" w:rsidP="00DA0709">
      <w:pPr>
        <w:widowControl w:val="0"/>
        <w:rPr>
          <w:sz w:val="30"/>
          <w:szCs w:val="28"/>
          <w:lang w:bidi="ru-RU"/>
        </w:rPr>
      </w:pPr>
    </w:p>
    <w:p w:rsidR="00DA0709" w:rsidRDefault="00DA0709" w:rsidP="00DA0709">
      <w:pPr>
        <w:widowControl w:val="0"/>
        <w:rPr>
          <w:sz w:val="30"/>
          <w:szCs w:val="28"/>
          <w:lang w:bidi="ru-RU"/>
        </w:rPr>
      </w:pPr>
    </w:p>
    <w:p w:rsidR="00DA0709" w:rsidRDefault="00DA0709" w:rsidP="00DA0709">
      <w:pPr>
        <w:widowControl w:val="0"/>
        <w:rPr>
          <w:sz w:val="30"/>
          <w:szCs w:val="28"/>
          <w:lang w:bidi="ru-RU"/>
        </w:rPr>
      </w:pPr>
    </w:p>
    <w:p w:rsidR="00DA0709" w:rsidRDefault="00DA0709" w:rsidP="00DA0709">
      <w:pPr>
        <w:widowControl w:val="0"/>
        <w:spacing w:before="1"/>
        <w:ind w:right="286"/>
        <w:jc w:val="center"/>
        <w:rPr>
          <w:sz w:val="28"/>
          <w:szCs w:val="28"/>
          <w:lang w:bidi="ru-RU"/>
        </w:rPr>
      </w:pPr>
      <w:r>
        <w:rPr>
          <w:sz w:val="28"/>
          <w:szCs w:val="28"/>
          <w:lang w:bidi="ru-RU"/>
        </w:rPr>
        <w:t>Москва 2022</w:t>
      </w:r>
    </w:p>
    <w:p w:rsidR="00DA0709" w:rsidRDefault="00DA0709" w:rsidP="00DA0709">
      <w:pPr>
        <w:spacing w:after="160" w:line="259" w:lineRule="auto"/>
        <w:rPr>
          <w:sz w:val="22"/>
          <w:szCs w:val="22"/>
          <w:lang w:bidi="ru-RU"/>
        </w:rPr>
      </w:pPr>
      <w:r>
        <w:br w:type="page"/>
      </w:r>
    </w:p>
    <w:p w:rsidR="00DA0709" w:rsidRDefault="00DA0709" w:rsidP="00DA0709">
      <w:pPr>
        <w:widowControl w:val="0"/>
        <w:jc w:val="center"/>
        <w:rPr>
          <w:sz w:val="28"/>
          <w:szCs w:val="28"/>
          <w:lang w:bidi="ru-RU"/>
        </w:rPr>
      </w:pPr>
      <w:r>
        <w:rPr>
          <w:sz w:val="28"/>
          <w:szCs w:val="28"/>
          <w:lang w:bidi="ru-RU"/>
        </w:rPr>
        <w:lastRenderedPageBreak/>
        <w:t xml:space="preserve">Федеральное государственное образовательное бюджетное учреждение </w:t>
      </w:r>
    </w:p>
    <w:p w:rsidR="00DA0709" w:rsidRDefault="00DA0709" w:rsidP="00DA0709">
      <w:pPr>
        <w:widowControl w:val="0"/>
        <w:spacing w:after="240"/>
        <w:jc w:val="center"/>
        <w:rPr>
          <w:sz w:val="28"/>
          <w:szCs w:val="28"/>
          <w:lang w:bidi="ru-RU"/>
        </w:rPr>
      </w:pPr>
      <w:r>
        <w:rPr>
          <w:sz w:val="28"/>
          <w:szCs w:val="28"/>
          <w:lang w:bidi="ru-RU"/>
        </w:rPr>
        <w:t>высшего образования</w:t>
      </w:r>
    </w:p>
    <w:p w:rsidR="00DA0709" w:rsidRDefault="00DA0709" w:rsidP="00DA0709">
      <w:pPr>
        <w:widowControl w:val="0"/>
        <w:spacing w:before="4" w:line="322" w:lineRule="exact"/>
        <w:jc w:val="center"/>
        <w:outlineLvl w:val="0"/>
        <w:rPr>
          <w:b/>
          <w:bCs/>
          <w:sz w:val="28"/>
          <w:szCs w:val="28"/>
          <w:lang w:bidi="ru-RU"/>
        </w:rPr>
      </w:pPr>
      <w:r>
        <w:rPr>
          <w:b/>
          <w:bCs/>
          <w:sz w:val="28"/>
          <w:szCs w:val="28"/>
          <w:lang w:bidi="ru-RU"/>
        </w:rPr>
        <w:t>«ФИНАНСОВЫЙ УНИВЕРСИТЕТ</w:t>
      </w:r>
    </w:p>
    <w:p w:rsidR="00DA0709" w:rsidRDefault="00DA0709" w:rsidP="00DA0709">
      <w:pPr>
        <w:widowControl w:val="0"/>
        <w:spacing w:line="322" w:lineRule="exact"/>
        <w:jc w:val="center"/>
        <w:rPr>
          <w:b/>
          <w:sz w:val="28"/>
          <w:szCs w:val="22"/>
          <w:lang w:bidi="ru-RU"/>
        </w:rPr>
      </w:pPr>
      <w:r>
        <w:rPr>
          <w:b/>
          <w:sz w:val="28"/>
          <w:szCs w:val="22"/>
          <w:lang w:bidi="ru-RU"/>
        </w:rPr>
        <w:t>ПРИ ПРАВИТЕЛЬСТВЕ РОССИЙСКОЙ ФЕДЕРАЦИИ»</w:t>
      </w:r>
    </w:p>
    <w:p w:rsidR="00DA0709" w:rsidRDefault="00DA0709" w:rsidP="00DA0709">
      <w:pPr>
        <w:widowControl w:val="0"/>
        <w:jc w:val="center"/>
        <w:rPr>
          <w:b/>
          <w:sz w:val="28"/>
          <w:szCs w:val="22"/>
          <w:lang w:bidi="ru-RU"/>
        </w:rPr>
      </w:pPr>
      <w:r>
        <w:rPr>
          <w:b/>
          <w:sz w:val="28"/>
          <w:szCs w:val="22"/>
          <w:lang w:bidi="ru-RU"/>
        </w:rPr>
        <w:t>(Финансовый университет)</w:t>
      </w:r>
    </w:p>
    <w:p w:rsidR="00DA0709" w:rsidRDefault="00DA0709" w:rsidP="00DA0709">
      <w:pPr>
        <w:widowControl w:val="0"/>
        <w:rPr>
          <w:b/>
          <w:sz w:val="30"/>
          <w:szCs w:val="28"/>
          <w:lang w:bidi="ru-RU"/>
        </w:rPr>
      </w:pPr>
    </w:p>
    <w:p w:rsidR="00DA0709" w:rsidRDefault="00DA0709" w:rsidP="00DA0709">
      <w:pPr>
        <w:widowControl w:val="0"/>
        <w:spacing w:before="255"/>
        <w:jc w:val="center"/>
        <w:rPr>
          <w:b/>
          <w:sz w:val="28"/>
          <w:szCs w:val="22"/>
          <w:lang w:bidi="ru-RU"/>
        </w:rPr>
      </w:pPr>
      <w:r>
        <w:rPr>
          <w:b/>
          <w:sz w:val="28"/>
          <w:szCs w:val="22"/>
          <w:lang w:bidi="ru-RU"/>
        </w:rPr>
        <w:t>Департамент массовых коммуникаций и медиабизнеса</w:t>
      </w:r>
      <w:r>
        <w:rPr>
          <w:b/>
          <w:sz w:val="28"/>
          <w:szCs w:val="22"/>
          <w:lang w:bidi="ru-RU"/>
        </w:rPr>
        <w:br/>
        <w:t>Факультета социальных наук и массовых коммуникаций</w:t>
      </w:r>
    </w:p>
    <w:p w:rsidR="00DA0709" w:rsidRDefault="00DA0709" w:rsidP="00DA0709">
      <w:pPr>
        <w:widowControl w:val="0"/>
        <w:rPr>
          <w:b/>
          <w:sz w:val="30"/>
          <w:szCs w:val="28"/>
          <w:lang w:bidi="ru-RU"/>
        </w:rPr>
      </w:pPr>
    </w:p>
    <w:p w:rsidR="00DA0709" w:rsidRDefault="00DA0709" w:rsidP="00DA0709">
      <w:pPr>
        <w:widowControl w:val="0"/>
        <w:rPr>
          <w:b/>
          <w:sz w:val="30"/>
          <w:szCs w:val="28"/>
          <w:lang w:bidi="ru-RU"/>
        </w:rPr>
      </w:pPr>
    </w:p>
    <w:p w:rsidR="00DA0709" w:rsidRDefault="00DA0709" w:rsidP="00DA0709">
      <w:pPr>
        <w:widowControl w:val="0"/>
        <w:rPr>
          <w:b/>
          <w:sz w:val="30"/>
          <w:szCs w:val="28"/>
          <w:lang w:bidi="ru-RU"/>
        </w:rPr>
      </w:pPr>
    </w:p>
    <w:p w:rsidR="00DA0709" w:rsidRDefault="00DA0709" w:rsidP="00DA0709">
      <w:pPr>
        <w:widowControl w:val="0"/>
        <w:ind w:left="4678"/>
        <w:rPr>
          <w:b/>
          <w:sz w:val="30"/>
          <w:szCs w:val="28"/>
          <w:lang w:bidi="ru-RU"/>
        </w:rPr>
      </w:pPr>
    </w:p>
    <w:p w:rsidR="00DA0709" w:rsidRDefault="00DA0709" w:rsidP="00DA0709">
      <w:pPr>
        <w:widowControl w:val="0"/>
        <w:ind w:left="4678"/>
        <w:rPr>
          <w:b/>
          <w:sz w:val="30"/>
          <w:szCs w:val="28"/>
          <w:lang w:bidi="ru-RU"/>
        </w:rPr>
      </w:pPr>
    </w:p>
    <w:p w:rsidR="00DA0709" w:rsidRDefault="00DA0709" w:rsidP="00DA0709">
      <w:pPr>
        <w:widowControl w:val="0"/>
        <w:ind w:left="4678"/>
        <w:rPr>
          <w:b/>
          <w:sz w:val="30"/>
          <w:szCs w:val="28"/>
          <w:lang w:bidi="ru-RU"/>
        </w:rPr>
      </w:pPr>
    </w:p>
    <w:p w:rsidR="00DA0709" w:rsidRDefault="00DA0709" w:rsidP="00DA0709">
      <w:pPr>
        <w:widowControl w:val="0"/>
        <w:ind w:left="4678"/>
        <w:rPr>
          <w:b/>
          <w:sz w:val="30"/>
          <w:szCs w:val="28"/>
          <w:lang w:bidi="ru-RU"/>
        </w:rPr>
      </w:pPr>
    </w:p>
    <w:p w:rsidR="00DA0709" w:rsidRDefault="00DA0709" w:rsidP="00DA0709">
      <w:pPr>
        <w:widowControl w:val="0"/>
        <w:ind w:left="4678"/>
        <w:rPr>
          <w:b/>
          <w:sz w:val="30"/>
          <w:szCs w:val="28"/>
          <w:lang w:bidi="ru-RU"/>
        </w:rPr>
      </w:pPr>
    </w:p>
    <w:p w:rsidR="00DA0709" w:rsidRDefault="00DA0709" w:rsidP="00DA0709">
      <w:pPr>
        <w:widowControl w:val="0"/>
        <w:rPr>
          <w:b/>
          <w:sz w:val="30"/>
          <w:szCs w:val="28"/>
          <w:lang w:bidi="ru-RU"/>
        </w:rPr>
      </w:pPr>
    </w:p>
    <w:p w:rsidR="00DA0709" w:rsidRDefault="00DA0709" w:rsidP="00DA0709">
      <w:pPr>
        <w:widowControl w:val="0"/>
        <w:rPr>
          <w:b/>
          <w:sz w:val="30"/>
          <w:szCs w:val="28"/>
          <w:lang w:bidi="ru-RU"/>
        </w:rPr>
      </w:pPr>
    </w:p>
    <w:p w:rsidR="00DA0709" w:rsidRDefault="00DA0709" w:rsidP="00DA0709">
      <w:pPr>
        <w:widowControl w:val="0"/>
        <w:rPr>
          <w:b/>
          <w:sz w:val="30"/>
          <w:szCs w:val="28"/>
          <w:lang w:bidi="ru-RU"/>
        </w:rPr>
      </w:pPr>
    </w:p>
    <w:p w:rsidR="00DA0709" w:rsidRDefault="00DA0709" w:rsidP="00DA0709">
      <w:pPr>
        <w:widowControl w:val="0"/>
        <w:rPr>
          <w:b/>
          <w:sz w:val="30"/>
          <w:szCs w:val="28"/>
          <w:lang w:bidi="ru-RU"/>
        </w:rPr>
      </w:pPr>
    </w:p>
    <w:p w:rsidR="00DA0709" w:rsidRDefault="00DA0709" w:rsidP="00DA0709">
      <w:pPr>
        <w:widowControl w:val="0"/>
        <w:rPr>
          <w:b/>
          <w:sz w:val="16"/>
          <w:szCs w:val="14"/>
          <w:lang w:bidi="ru-RU"/>
        </w:rPr>
      </w:pPr>
    </w:p>
    <w:p w:rsidR="00DA0709" w:rsidRDefault="00DA0709" w:rsidP="00DA0709">
      <w:pPr>
        <w:widowControl w:val="0"/>
        <w:rPr>
          <w:b/>
          <w:sz w:val="16"/>
          <w:szCs w:val="14"/>
          <w:lang w:bidi="ru-RU"/>
        </w:rPr>
      </w:pPr>
    </w:p>
    <w:p w:rsidR="00DA0709" w:rsidRDefault="00DA0709" w:rsidP="00DA0709">
      <w:pPr>
        <w:widowControl w:val="0"/>
        <w:rPr>
          <w:b/>
          <w:sz w:val="16"/>
          <w:szCs w:val="14"/>
          <w:lang w:bidi="ru-RU"/>
        </w:rPr>
      </w:pPr>
    </w:p>
    <w:p w:rsidR="00DA0709" w:rsidRDefault="00DA0709" w:rsidP="00DA0709">
      <w:pPr>
        <w:widowControl w:val="0"/>
        <w:rPr>
          <w:b/>
          <w:sz w:val="12"/>
          <w:szCs w:val="36"/>
          <w:lang w:bidi="ru-RU"/>
        </w:rPr>
      </w:pPr>
    </w:p>
    <w:p w:rsidR="00DA0709" w:rsidRDefault="00DA0709" w:rsidP="00DA0709">
      <w:pPr>
        <w:widowControl w:val="0"/>
        <w:jc w:val="center"/>
        <w:rPr>
          <w:b/>
          <w:sz w:val="32"/>
          <w:szCs w:val="22"/>
          <w:lang w:bidi="ru-RU"/>
        </w:rPr>
      </w:pPr>
    </w:p>
    <w:p w:rsidR="00DA0709" w:rsidRDefault="00DA0709" w:rsidP="00DA0709">
      <w:pPr>
        <w:widowControl w:val="0"/>
        <w:jc w:val="center"/>
        <w:rPr>
          <w:b/>
          <w:sz w:val="28"/>
          <w:szCs w:val="28"/>
          <w:highlight w:val="yellow"/>
          <w:lang w:bidi="ru-RU"/>
        </w:rPr>
      </w:pPr>
      <w:r>
        <w:rPr>
          <w:b/>
          <w:sz w:val="28"/>
          <w:szCs w:val="28"/>
          <w:lang w:bidi="ru-RU"/>
        </w:rPr>
        <w:t>Егоров А.И.</w:t>
      </w:r>
    </w:p>
    <w:p w:rsidR="00DA0709" w:rsidRDefault="00DA0709" w:rsidP="00DA0709">
      <w:pPr>
        <w:widowControl w:val="0"/>
        <w:jc w:val="center"/>
        <w:rPr>
          <w:b/>
          <w:sz w:val="28"/>
          <w:szCs w:val="28"/>
          <w:highlight w:val="yellow"/>
          <w:lang w:bidi="ru-RU"/>
        </w:rPr>
      </w:pPr>
    </w:p>
    <w:p w:rsidR="00DA0709" w:rsidRDefault="00DA0709" w:rsidP="00DA0709">
      <w:pPr>
        <w:widowControl w:val="0"/>
        <w:spacing w:line="360" w:lineRule="auto"/>
        <w:jc w:val="center"/>
        <w:rPr>
          <w:rFonts w:eastAsia="Calibri"/>
          <w:b/>
          <w:sz w:val="28"/>
          <w:szCs w:val="28"/>
          <w:lang w:bidi="ru-RU"/>
        </w:rPr>
      </w:pPr>
      <w:r>
        <w:rPr>
          <w:b/>
          <w:sz w:val="28"/>
          <w:szCs w:val="28"/>
          <w:lang w:bidi="ru-RU"/>
        </w:rPr>
        <w:t>Анализ и производство новостного контента в цифровых медиа</w:t>
      </w:r>
      <w:r>
        <w:rPr>
          <w:rFonts w:eastAsia="Calibri"/>
          <w:b/>
          <w:sz w:val="28"/>
          <w:szCs w:val="28"/>
          <w:lang w:bidi="ru-RU"/>
        </w:rPr>
        <w:t xml:space="preserve"> </w:t>
      </w:r>
    </w:p>
    <w:p w:rsidR="00DA0709" w:rsidRDefault="00DA0709" w:rsidP="00DA0709">
      <w:pPr>
        <w:widowControl w:val="0"/>
        <w:spacing w:line="360" w:lineRule="auto"/>
        <w:jc w:val="center"/>
        <w:rPr>
          <w:rFonts w:eastAsia="Calibri"/>
          <w:color w:val="000000"/>
          <w:sz w:val="28"/>
          <w:szCs w:val="28"/>
          <w:lang w:bidi="ru-RU"/>
        </w:rPr>
      </w:pPr>
      <w:r>
        <w:rPr>
          <w:rFonts w:eastAsia="Calibri"/>
          <w:color w:val="000000"/>
          <w:sz w:val="28"/>
          <w:szCs w:val="28"/>
          <w:lang w:bidi="ru-RU"/>
        </w:rPr>
        <w:t>Рабочая программа дисциплины</w:t>
      </w:r>
    </w:p>
    <w:p w:rsidR="00DA0709" w:rsidRDefault="00DA0709" w:rsidP="00DA0709">
      <w:pPr>
        <w:widowControl w:val="0"/>
        <w:contextualSpacing/>
        <w:jc w:val="center"/>
        <w:rPr>
          <w:sz w:val="28"/>
          <w:szCs w:val="28"/>
        </w:rPr>
      </w:pPr>
      <w:r>
        <w:rPr>
          <w:sz w:val="28"/>
          <w:szCs w:val="28"/>
        </w:rPr>
        <w:t xml:space="preserve">для студентов, обучающихся по направлению подготовки </w:t>
      </w:r>
    </w:p>
    <w:p w:rsidR="00DA0709" w:rsidRDefault="00DA0709" w:rsidP="00DA0709">
      <w:pPr>
        <w:widowControl w:val="0"/>
        <w:jc w:val="center"/>
        <w:rPr>
          <w:b/>
          <w:sz w:val="28"/>
          <w:szCs w:val="28"/>
          <w:lang w:bidi="ru-RU"/>
        </w:rPr>
      </w:pPr>
      <w:r>
        <w:rPr>
          <w:sz w:val="28"/>
          <w:szCs w:val="28"/>
        </w:rPr>
        <w:t>41.04.04 Политология</w:t>
      </w:r>
    </w:p>
    <w:p w:rsidR="00DA0709" w:rsidRDefault="00DA0709" w:rsidP="00DA0709">
      <w:pPr>
        <w:widowControl w:val="0"/>
        <w:rPr>
          <w:b/>
          <w:sz w:val="28"/>
          <w:szCs w:val="28"/>
          <w:lang w:bidi="ru-RU"/>
        </w:rPr>
      </w:pPr>
    </w:p>
    <w:p w:rsidR="00DA0709" w:rsidRDefault="00DA0709" w:rsidP="00DA0709">
      <w:pPr>
        <w:widowControl w:val="0"/>
        <w:spacing w:before="10"/>
        <w:rPr>
          <w:sz w:val="41"/>
          <w:szCs w:val="28"/>
          <w:lang w:bidi="ru-RU"/>
        </w:rPr>
      </w:pPr>
    </w:p>
    <w:p w:rsidR="00DA0709" w:rsidRDefault="00DA0709" w:rsidP="00DA0709">
      <w:pPr>
        <w:widowControl w:val="0"/>
        <w:spacing w:before="10"/>
        <w:rPr>
          <w:sz w:val="41"/>
          <w:szCs w:val="28"/>
          <w:lang w:bidi="ru-RU"/>
        </w:rPr>
      </w:pPr>
    </w:p>
    <w:p w:rsidR="00DA0709" w:rsidRDefault="00DA0709" w:rsidP="00DA0709">
      <w:pPr>
        <w:widowControl w:val="0"/>
        <w:spacing w:before="10"/>
        <w:rPr>
          <w:sz w:val="41"/>
          <w:szCs w:val="28"/>
          <w:lang w:bidi="ru-RU"/>
        </w:rPr>
      </w:pPr>
    </w:p>
    <w:p w:rsidR="00DA0709" w:rsidRDefault="00DA0709" w:rsidP="00DA0709">
      <w:pPr>
        <w:widowControl w:val="0"/>
        <w:spacing w:before="10"/>
        <w:rPr>
          <w:sz w:val="32"/>
          <w:szCs w:val="28"/>
          <w:lang w:bidi="ru-RU"/>
        </w:rPr>
      </w:pPr>
    </w:p>
    <w:p w:rsidR="00DA0709" w:rsidRDefault="00DA0709" w:rsidP="00DA0709">
      <w:pPr>
        <w:widowControl w:val="0"/>
        <w:spacing w:before="10"/>
        <w:rPr>
          <w:sz w:val="32"/>
          <w:szCs w:val="28"/>
          <w:lang w:bidi="ru-RU"/>
        </w:rPr>
      </w:pPr>
    </w:p>
    <w:p w:rsidR="00DA0709" w:rsidRDefault="00DA0709" w:rsidP="00DA0709">
      <w:pPr>
        <w:jc w:val="center"/>
        <w:rPr>
          <w:sz w:val="36"/>
          <w:szCs w:val="28"/>
          <w:lang w:bidi="ru-RU"/>
        </w:rPr>
      </w:pPr>
    </w:p>
    <w:p w:rsidR="00DA0709" w:rsidRDefault="00DA0709" w:rsidP="00DA0709">
      <w:pPr>
        <w:jc w:val="center"/>
        <w:rPr>
          <w:sz w:val="36"/>
          <w:szCs w:val="28"/>
          <w:lang w:bidi="ru-RU"/>
        </w:rPr>
      </w:pPr>
    </w:p>
    <w:p w:rsidR="00DA0709" w:rsidRDefault="00DA0709" w:rsidP="00DA0709">
      <w:pPr>
        <w:jc w:val="center"/>
        <w:rPr>
          <w:sz w:val="28"/>
          <w:szCs w:val="28"/>
          <w:lang w:bidi="ru-RU"/>
        </w:rPr>
      </w:pPr>
    </w:p>
    <w:p w:rsidR="00DA0709" w:rsidRDefault="00DA0709" w:rsidP="00DA0709">
      <w:pPr>
        <w:jc w:val="center"/>
        <w:rPr>
          <w:sz w:val="28"/>
          <w:szCs w:val="28"/>
          <w:lang w:bidi="ru-RU"/>
        </w:rPr>
      </w:pPr>
    </w:p>
    <w:p w:rsidR="00DA0709" w:rsidRDefault="00DA0709" w:rsidP="00DA0709">
      <w:pPr>
        <w:widowControl w:val="0"/>
        <w:tabs>
          <w:tab w:val="left" w:pos="709"/>
          <w:tab w:val="left" w:pos="993"/>
        </w:tabs>
        <w:autoSpaceDE w:val="0"/>
        <w:autoSpaceDN w:val="0"/>
        <w:jc w:val="center"/>
        <w:rPr>
          <w:sz w:val="28"/>
          <w:szCs w:val="28"/>
          <w:lang w:bidi="ru-RU"/>
        </w:rPr>
      </w:pPr>
      <w:r>
        <w:rPr>
          <w:sz w:val="28"/>
          <w:szCs w:val="28"/>
          <w:lang w:bidi="ru-RU"/>
        </w:rPr>
        <w:t>Москва 2022</w:t>
      </w:r>
    </w:p>
    <w:p w:rsidR="00833035" w:rsidRPr="00CF4446" w:rsidRDefault="00833035" w:rsidP="00DA0709">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C71B38" w:rsidTr="004B0E64">
        <w:trPr>
          <w:jc w:val="center"/>
        </w:trPr>
        <w:tc>
          <w:tcPr>
            <w:tcW w:w="988" w:type="dxa"/>
          </w:tcPr>
          <w:p w:rsidR="00833035" w:rsidRPr="00C71B38" w:rsidRDefault="00833035"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1.</w:t>
            </w:r>
          </w:p>
        </w:tc>
        <w:tc>
          <w:tcPr>
            <w:tcW w:w="7229" w:type="dxa"/>
          </w:tcPr>
          <w:p w:rsidR="00833035" w:rsidRPr="00C71B38" w:rsidRDefault="00833035" w:rsidP="00AD7281">
            <w:pPr>
              <w:tabs>
                <w:tab w:val="left" w:pos="709"/>
                <w:tab w:val="left" w:pos="993"/>
              </w:tabs>
              <w:rPr>
                <w:bCs/>
                <w:color w:val="000000"/>
                <w:sz w:val="28"/>
                <w:szCs w:val="28"/>
                <w:lang w:bidi="ru-RU"/>
              </w:rPr>
            </w:pPr>
            <w:r w:rsidRPr="00C71B38">
              <w:rPr>
                <w:bCs/>
                <w:color w:val="000000"/>
                <w:sz w:val="28"/>
                <w:szCs w:val="28"/>
                <w:lang w:bidi="ru-RU"/>
              </w:rPr>
              <w:t>Наименование дисциплины</w:t>
            </w:r>
          </w:p>
        </w:tc>
        <w:tc>
          <w:tcPr>
            <w:tcW w:w="1128" w:type="dxa"/>
          </w:tcPr>
          <w:p w:rsidR="00833035" w:rsidRPr="00C71B38" w:rsidRDefault="00BA743F"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4</w:t>
            </w:r>
          </w:p>
        </w:tc>
      </w:tr>
      <w:tr w:rsidR="00833035" w:rsidRPr="00C71B38" w:rsidTr="004B0E64">
        <w:trPr>
          <w:jc w:val="center"/>
        </w:trPr>
        <w:tc>
          <w:tcPr>
            <w:tcW w:w="988" w:type="dxa"/>
          </w:tcPr>
          <w:p w:rsidR="00833035" w:rsidRPr="00C71B38" w:rsidRDefault="00833035"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2.</w:t>
            </w:r>
          </w:p>
        </w:tc>
        <w:tc>
          <w:tcPr>
            <w:tcW w:w="7229" w:type="dxa"/>
          </w:tcPr>
          <w:p w:rsidR="00833035" w:rsidRPr="00C71B38" w:rsidRDefault="00833035" w:rsidP="00AD7281">
            <w:pPr>
              <w:tabs>
                <w:tab w:val="left" w:pos="709"/>
                <w:tab w:val="left" w:pos="993"/>
              </w:tabs>
              <w:jc w:val="both"/>
              <w:rPr>
                <w:iCs/>
                <w:color w:val="000000"/>
                <w:sz w:val="28"/>
                <w:szCs w:val="28"/>
                <w:lang w:bidi="ru-RU"/>
              </w:rPr>
            </w:pPr>
            <w:r w:rsidRPr="00C71B38">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833035" w:rsidRPr="00C71B38" w:rsidRDefault="00BA743F"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4</w:t>
            </w:r>
          </w:p>
        </w:tc>
      </w:tr>
      <w:tr w:rsidR="00833035" w:rsidRPr="00C71B38" w:rsidTr="004B0E64">
        <w:trPr>
          <w:jc w:val="center"/>
        </w:trPr>
        <w:tc>
          <w:tcPr>
            <w:tcW w:w="988" w:type="dxa"/>
          </w:tcPr>
          <w:p w:rsidR="00833035" w:rsidRPr="00C71B38" w:rsidRDefault="00833035"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3.</w:t>
            </w:r>
          </w:p>
        </w:tc>
        <w:tc>
          <w:tcPr>
            <w:tcW w:w="7229" w:type="dxa"/>
          </w:tcPr>
          <w:p w:rsidR="00833035" w:rsidRPr="00C71B38" w:rsidRDefault="00833035" w:rsidP="00AD7281">
            <w:pPr>
              <w:tabs>
                <w:tab w:val="left" w:pos="709"/>
                <w:tab w:val="left" w:pos="993"/>
              </w:tabs>
              <w:jc w:val="both"/>
              <w:rPr>
                <w:iCs/>
                <w:color w:val="000000"/>
                <w:sz w:val="28"/>
                <w:szCs w:val="28"/>
                <w:lang w:bidi="ru-RU"/>
              </w:rPr>
            </w:pPr>
            <w:r w:rsidRPr="00C71B38">
              <w:rPr>
                <w:iCs/>
                <w:color w:val="000000"/>
                <w:sz w:val="28"/>
                <w:szCs w:val="28"/>
                <w:lang w:bidi="ru-RU"/>
              </w:rPr>
              <w:t>Место дисциплины в структуре образовательной программы</w:t>
            </w:r>
          </w:p>
        </w:tc>
        <w:tc>
          <w:tcPr>
            <w:tcW w:w="1128" w:type="dxa"/>
          </w:tcPr>
          <w:p w:rsidR="00833035" w:rsidRPr="00C71B38" w:rsidRDefault="00BA743F"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5</w:t>
            </w:r>
          </w:p>
        </w:tc>
      </w:tr>
      <w:tr w:rsidR="00833035" w:rsidRPr="00C71B38" w:rsidTr="004B0E64">
        <w:trPr>
          <w:jc w:val="center"/>
        </w:trPr>
        <w:tc>
          <w:tcPr>
            <w:tcW w:w="988" w:type="dxa"/>
          </w:tcPr>
          <w:p w:rsidR="00833035" w:rsidRPr="00C71B38" w:rsidRDefault="00833035"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4.</w:t>
            </w:r>
          </w:p>
        </w:tc>
        <w:tc>
          <w:tcPr>
            <w:tcW w:w="7229" w:type="dxa"/>
          </w:tcPr>
          <w:p w:rsidR="00833035" w:rsidRPr="00C71B38" w:rsidRDefault="00833035" w:rsidP="00AD7281">
            <w:pPr>
              <w:tabs>
                <w:tab w:val="left" w:pos="709"/>
                <w:tab w:val="left" w:pos="993"/>
              </w:tabs>
              <w:jc w:val="both"/>
              <w:rPr>
                <w:color w:val="000000"/>
                <w:sz w:val="28"/>
                <w:szCs w:val="28"/>
                <w:lang w:bidi="ru-RU"/>
              </w:rPr>
            </w:pPr>
            <w:r w:rsidRPr="00C71B38">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833035" w:rsidRPr="00C71B38" w:rsidRDefault="00F718C6"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6</w:t>
            </w:r>
          </w:p>
        </w:tc>
      </w:tr>
      <w:tr w:rsidR="00833035" w:rsidRPr="00C71B38" w:rsidTr="004B0E64">
        <w:trPr>
          <w:jc w:val="center"/>
        </w:trPr>
        <w:tc>
          <w:tcPr>
            <w:tcW w:w="988" w:type="dxa"/>
          </w:tcPr>
          <w:p w:rsidR="00833035" w:rsidRPr="00C71B38" w:rsidRDefault="00833035"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5.</w:t>
            </w:r>
          </w:p>
        </w:tc>
        <w:tc>
          <w:tcPr>
            <w:tcW w:w="7229" w:type="dxa"/>
          </w:tcPr>
          <w:p w:rsidR="00833035" w:rsidRPr="00C71B38" w:rsidRDefault="00833035" w:rsidP="00AD7281">
            <w:pPr>
              <w:jc w:val="both"/>
              <w:rPr>
                <w:color w:val="000000"/>
                <w:sz w:val="28"/>
                <w:szCs w:val="28"/>
                <w:lang w:bidi="ru-RU"/>
              </w:rPr>
            </w:pPr>
            <w:r w:rsidRPr="00C71B38">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833035" w:rsidRPr="00C71B38" w:rsidRDefault="00F718C6"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6</w:t>
            </w:r>
          </w:p>
        </w:tc>
      </w:tr>
      <w:tr w:rsidR="00833035" w:rsidRPr="00C71B38" w:rsidTr="004B0E64">
        <w:trPr>
          <w:jc w:val="center"/>
        </w:trPr>
        <w:tc>
          <w:tcPr>
            <w:tcW w:w="988" w:type="dxa"/>
          </w:tcPr>
          <w:p w:rsidR="00833035" w:rsidRPr="00C71B38" w:rsidRDefault="00833035"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5.1</w:t>
            </w:r>
          </w:p>
        </w:tc>
        <w:tc>
          <w:tcPr>
            <w:tcW w:w="7229" w:type="dxa"/>
          </w:tcPr>
          <w:p w:rsidR="00833035" w:rsidRPr="00C71B38" w:rsidRDefault="00833035" w:rsidP="00AD7281">
            <w:pPr>
              <w:tabs>
                <w:tab w:val="left" w:pos="709"/>
                <w:tab w:val="left" w:pos="993"/>
              </w:tabs>
              <w:rPr>
                <w:color w:val="000000"/>
                <w:sz w:val="28"/>
                <w:szCs w:val="28"/>
                <w:lang w:bidi="ru-RU"/>
              </w:rPr>
            </w:pPr>
            <w:r w:rsidRPr="00C71B38">
              <w:rPr>
                <w:color w:val="000000"/>
                <w:sz w:val="28"/>
                <w:szCs w:val="28"/>
                <w:lang w:bidi="ru-RU"/>
              </w:rPr>
              <w:t>Содержание дисциплины</w:t>
            </w:r>
          </w:p>
        </w:tc>
        <w:tc>
          <w:tcPr>
            <w:tcW w:w="1128" w:type="dxa"/>
          </w:tcPr>
          <w:p w:rsidR="00833035" w:rsidRPr="00C71B38" w:rsidRDefault="00F718C6"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6</w:t>
            </w:r>
          </w:p>
        </w:tc>
      </w:tr>
      <w:tr w:rsidR="00833035" w:rsidRPr="00C71B38" w:rsidTr="004B0E64">
        <w:trPr>
          <w:jc w:val="center"/>
        </w:trPr>
        <w:tc>
          <w:tcPr>
            <w:tcW w:w="988" w:type="dxa"/>
          </w:tcPr>
          <w:p w:rsidR="00833035" w:rsidRPr="00C71B38" w:rsidRDefault="00833035"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5.2</w:t>
            </w:r>
          </w:p>
        </w:tc>
        <w:tc>
          <w:tcPr>
            <w:tcW w:w="7229" w:type="dxa"/>
          </w:tcPr>
          <w:p w:rsidR="00833035" w:rsidRPr="00C71B38" w:rsidRDefault="00833035" w:rsidP="00AD7281">
            <w:pPr>
              <w:tabs>
                <w:tab w:val="left" w:pos="709"/>
                <w:tab w:val="left" w:pos="993"/>
              </w:tabs>
              <w:rPr>
                <w:color w:val="000000"/>
                <w:sz w:val="28"/>
                <w:szCs w:val="28"/>
                <w:lang w:bidi="ru-RU"/>
              </w:rPr>
            </w:pPr>
            <w:r w:rsidRPr="00C71B38">
              <w:rPr>
                <w:color w:val="000000"/>
                <w:sz w:val="28"/>
                <w:szCs w:val="28"/>
                <w:lang w:bidi="ru-RU"/>
              </w:rPr>
              <w:t>Учебно-тематический план</w:t>
            </w:r>
          </w:p>
        </w:tc>
        <w:tc>
          <w:tcPr>
            <w:tcW w:w="1128" w:type="dxa"/>
          </w:tcPr>
          <w:p w:rsidR="00833035" w:rsidRPr="00C71B38" w:rsidRDefault="00BA743F"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8</w:t>
            </w:r>
          </w:p>
        </w:tc>
      </w:tr>
      <w:tr w:rsidR="00833035" w:rsidRPr="00C71B38" w:rsidTr="004B0E64">
        <w:trPr>
          <w:jc w:val="center"/>
        </w:trPr>
        <w:tc>
          <w:tcPr>
            <w:tcW w:w="988" w:type="dxa"/>
          </w:tcPr>
          <w:p w:rsidR="00833035" w:rsidRPr="00C71B38" w:rsidRDefault="00833035"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5.3</w:t>
            </w:r>
          </w:p>
        </w:tc>
        <w:tc>
          <w:tcPr>
            <w:tcW w:w="7229" w:type="dxa"/>
          </w:tcPr>
          <w:p w:rsidR="00833035" w:rsidRPr="00C71B38" w:rsidRDefault="00833035" w:rsidP="00AD7281">
            <w:pPr>
              <w:tabs>
                <w:tab w:val="left" w:pos="709"/>
                <w:tab w:val="left" w:pos="993"/>
              </w:tabs>
              <w:rPr>
                <w:color w:val="000000"/>
                <w:sz w:val="28"/>
                <w:szCs w:val="28"/>
                <w:lang w:bidi="ru-RU"/>
              </w:rPr>
            </w:pPr>
            <w:r w:rsidRPr="00C71B38">
              <w:rPr>
                <w:sz w:val="28"/>
                <w:szCs w:val="28"/>
                <w:lang w:bidi="ru-RU"/>
              </w:rPr>
              <w:t>Содержание семинаров, практических занятий</w:t>
            </w:r>
          </w:p>
        </w:tc>
        <w:tc>
          <w:tcPr>
            <w:tcW w:w="1128" w:type="dxa"/>
          </w:tcPr>
          <w:p w:rsidR="00833035" w:rsidRPr="00C71B38" w:rsidRDefault="00BA743F" w:rsidP="00F718C6">
            <w:pPr>
              <w:tabs>
                <w:tab w:val="left" w:pos="709"/>
                <w:tab w:val="left" w:pos="993"/>
              </w:tabs>
              <w:spacing w:line="276" w:lineRule="auto"/>
              <w:jc w:val="center"/>
              <w:rPr>
                <w:color w:val="000000"/>
                <w:sz w:val="28"/>
                <w:szCs w:val="28"/>
                <w:lang w:bidi="ru-RU"/>
              </w:rPr>
            </w:pPr>
            <w:r w:rsidRPr="00C71B38">
              <w:rPr>
                <w:color w:val="000000"/>
                <w:sz w:val="28"/>
                <w:szCs w:val="28"/>
                <w:lang w:bidi="ru-RU"/>
              </w:rPr>
              <w:t>9</w:t>
            </w:r>
          </w:p>
        </w:tc>
      </w:tr>
      <w:tr w:rsidR="00833035" w:rsidRPr="00C71B38" w:rsidTr="004B0E64">
        <w:trPr>
          <w:jc w:val="center"/>
        </w:trPr>
        <w:tc>
          <w:tcPr>
            <w:tcW w:w="988" w:type="dxa"/>
          </w:tcPr>
          <w:p w:rsidR="00833035" w:rsidRPr="00C71B38" w:rsidRDefault="00833035"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6.</w:t>
            </w:r>
          </w:p>
        </w:tc>
        <w:tc>
          <w:tcPr>
            <w:tcW w:w="7229" w:type="dxa"/>
          </w:tcPr>
          <w:p w:rsidR="00833035" w:rsidRPr="00C71B38" w:rsidRDefault="00833035" w:rsidP="00AD7281">
            <w:pPr>
              <w:tabs>
                <w:tab w:val="left" w:pos="709"/>
                <w:tab w:val="left" w:pos="993"/>
              </w:tabs>
              <w:jc w:val="both"/>
              <w:rPr>
                <w:color w:val="000000"/>
                <w:sz w:val="28"/>
                <w:szCs w:val="28"/>
                <w:lang w:bidi="ru-RU"/>
              </w:rPr>
            </w:pPr>
            <w:r w:rsidRPr="00C71B38">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rsidR="00833035" w:rsidRPr="00C71B38" w:rsidRDefault="00833035" w:rsidP="00BA743F">
            <w:pPr>
              <w:tabs>
                <w:tab w:val="left" w:pos="709"/>
                <w:tab w:val="left" w:pos="993"/>
              </w:tabs>
              <w:spacing w:line="276" w:lineRule="auto"/>
              <w:jc w:val="center"/>
              <w:rPr>
                <w:color w:val="000000"/>
                <w:sz w:val="28"/>
                <w:szCs w:val="28"/>
                <w:lang w:bidi="ru-RU"/>
              </w:rPr>
            </w:pPr>
            <w:r w:rsidRPr="00C71B38">
              <w:rPr>
                <w:color w:val="000000"/>
                <w:sz w:val="28"/>
                <w:szCs w:val="28"/>
                <w:lang w:bidi="ru-RU"/>
              </w:rPr>
              <w:t>1</w:t>
            </w:r>
            <w:r w:rsidR="00BA743F" w:rsidRPr="00C71B38">
              <w:rPr>
                <w:color w:val="000000"/>
                <w:sz w:val="28"/>
                <w:szCs w:val="28"/>
                <w:lang w:bidi="ru-RU"/>
              </w:rPr>
              <w:t>0</w:t>
            </w:r>
          </w:p>
        </w:tc>
      </w:tr>
      <w:tr w:rsidR="00833035" w:rsidRPr="00C71B38" w:rsidTr="004B0E64">
        <w:trPr>
          <w:jc w:val="center"/>
        </w:trPr>
        <w:tc>
          <w:tcPr>
            <w:tcW w:w="988" w:type="dxa"/>
          </w:tcPr>
          <w:p w:rsidR="00833035" w:rsidRPr="00C71B38" w:rsidRDefault="00833035"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7.</w:t>
            </w:r>
          </w:p>
        </w:tc>
        <w:tc>
          <w:tcPr>
            <w:tcW w:w="7229" w:type="dxa"/>
          </w:tcPr>
          <w:p w:rsidR="00833035" w:rsidRPr="00C71B38" w:rsidRDefault="00833035" w:rsidP="00AD7281">
            <w:pPr>
              <w:jc w:val="both"/>
              <w:rPr>
                <w:color w:val="000000"/>
                <w:sz w:val="28"/>
                <w:szCs w:val="28"/>
                <w:lang w:bidi="ru-RU"/>
              </w:rPr>
            </w:pPr>
            <w:r w:rsidRPr="00C71B38">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rsidR="00833035" w:rsidRPr="00C71B38" w:rsidRDefault="00F718C6"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13</w:t>
            </w:r>
          </w:p>
        </w:tc>
      </w:tr>
      <w:tr w:rsidR="00833035" w:rsidRPr="00C71B38" w:rsidTr="004B0E64">
        <w:trPr>
          <w:jc w:val="center"/>
        </w:trPr>
        <w:tc>
          <w:tcPr>
            <w:tcW w:w="988" w:type="dxa"/>
          </w:tcPr>
          <w:p w:rsidR="00833035" w:rsidRPr="00C71B38" w:rsidRDefault="00833035"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8.</w:t>
            </w:r>
          </w:p>
        </w:tc>
        <w:tc>
          <w:tcPr>
            <w:tcW w:w="7229" w:type="dxa"/>
          </w:tcPr>
          <w:p w:rsidR="00833035" w:rsidRPr="00C71B38" w:rsidRDefault="00833035" w:rsidP="00AD7281">
            <w:pPr>
              <w:jc w:val="both"/>
              <w:rPr>
                <w:color w:val="000000"/>
                <w:sz w:val="28"/>
                <w:szCs w:val="28"/>
                <w:lang w:bidi="ru-RU"/>
              </w:rPr>
            </w:pPr>
            <w:r w:rsidRPr="00C71B38">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rsidR="00833035" w:rsidRPr="00C71B38" w:rsidRDefault="00F718C6" w:rsidP="00BA743F">
            <w:pPr>
              <w:tabs>
                <w:tab w:val="left" w:pos="709"/>
                <w:tab w:val="left" w:pos="993"/>
              </w:tabs>
              <w:spacing w:line="276" w:lineRule="auto"/>
              <w:jc w:val="center"/>
              <w:rPr>
                <w:color w:val="000000"/>
                <w:sz w:val="28"/>
                <w:szCs w:val="28"/>
                <w:lang w:bidi="ru-RU"/>
              </w:rPr>
            </w:pPr>
            <w:r w:rsidRPr="00C71B38">
              <w:rPr>
                <w:color w:val="000000"/>
                <w:sz w:val="28"/>
                <w:szCs w:val="28"/>
                <w:lang w:bidi="ru-RU"/>
              </w:rPr>
              <w:t>1</w:t>
            </w:r>
            <w:r w:rsidR="00BA743F" w:rsidRPr="00C71B38">
              <w:rPr>
                <w:color w:val="000000"/>
                <w:sz w:val="28"/>
                <w:szCs w:val="28"/>
                <w:lang w:bidi="ru-RU"/>
              </w:rPr>
              <w:t>9</w:t>
            </w:r>
          </w:p>
        </w:tc>
      </w:tr>
      <w:tr w:rsidR="00833035" w:rsidRPr="00C71B38" w:rsidTr="004B0E64">
        <w:trPr>
          <w:jc w:val="center"/>
        </w:trPr>
        <w:tc>
          <w:tcPr>
            <w:tcW w:w="988" w:type="dxa"/>
          </w:tcPr>
          <w:p w:rsidR="00833035" w:rsidRPr="00C71B38" w:rsidRDefault="00833035"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9.</w:t>
            </w:r>
          </w:p>
        </w:tc>
        <w:tc>
          <w:tcPr>
            <w:tcW w:w="7229" w:type="dxa"/>
          </w:tcPr>
          <w:p w:rsidR="00833035" w:rsidRPr="00C71B38" w:rsidRDefault="00833035" w:rsidP="00AD7281">
            <w:pPr>
              <w:jc w:val="both"/>
              <w:rPr>
                <w:color w:val="000000"/>
                <w:sz w:val="28"/>
                <w:szCs w:val="28"/>
                <w:lang w:bidi="ru-RU"/>
              </w:rPr>
            </w:pPr>
            <w:r w:rsidRPr="00C71B38">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rsidR="00833035" w:rsidRPr="00C71B38" w:rsidRDefault="00BA743F"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20</w:t>
            </w:r>
          </w:p>
        </w:tc>
      </w:tr>
      <w:tr w:rsidR="00833035" w:rsidRPr="00C71B38" w:rsidTr="004B0E64">
        <w:trPr>
          <w:jc w:val="center"/>
        </w:trPr>
        <w:tc>
          <w:tcPr>
            <w:tcW w:w="988" w:type="dxa"/>
          </w:tcPr>
          <w:p w:rsidR="00833035" w:rsidRPr="00C71B38" w:rsidRDefault="00833035"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10.</w:t>
            </w:r>
          </w:p>
        </w:tc>
        <w:tc>
          <w:tcPr>
            <w:tcW w:w="7229" w:type="dxa"/>
          </w:tcPr>
          <w:p w:rsidR="00833035" w:rsidRPr="00C71B38" w:rsidRDefault="00833035" w:rsidP="00AD7281">
            <w:pPr>
              <w:tabs>
                <w:tab w:val="left" w:pos="709"/>
                <w:tab w:val="left" w:pos="993"/>
              </w:tabs>
              <w:jc w:val="both"/>
              <w:rPr>
                <w:color w:val="000000"/>
                <w:sz w:val="28"/>
                <w:szCs w:val="28"/>
                <w:lang w:bidi="ru-RU"/>
              </w:rPr>
            </w:pPr>
            <w:r w:rsidRPr="00C71B38">
              <w:rPr>
                <w:color w:val="000000"/>
                <w:sz w:val="28"/>
                <w:szCs w:val="28"/>
                <w:lang w:bidi="ru-RU"/>
              </w:rPr>
              <w:t>Методические указания для обучающихся по освоению дисциплины</w:t>
            </w:r>
          </w:p>
        </w:tc>
        <w:tc>
          <w:tcPr>
            <w:tcW w:w="1128" w:type="dxa"/>
          </w:tcPr>
          <w:p w:rsidR="00833035" w:rsidRPr="00C71B38" w:rsidRDefault="00BA743F" w:rsidP="00BA743F">
            <w:pPr>
              <w:tabs>
                <w:tab w:val="left" w:pos="709"/>
                <w:tab w:val="left" w:pos="993"/>
              </w:tabs>
              <w:spacing w:line="276" w:lineRule="auto"/>
              <w:jc w:val="center"/>
              <w:rPr>
                <w:color w:val="000000"/>
                <w:sz w:val="28"/>
                <w:szCs w:val="28"/>
                <w:lang w:bidi="ru-RU"/>
              </w:rPr>
            </w:pPr>
            <w:r w:rsidRPr="00C71B38">
              <w:rPr>
                <w:color w:val="000000"/>
                <w:sz w:val="28"/>
                <w:szCs w:val="28"/>
                <w:lang w:bidi="ru-RU"/>
              </w:rPr>
              <w:t>21</w:t>
            </w:r>
          </w:p>
        </w:tc>
      </w:tr>
      <w:tr w:rsidR="00833035" w:rsidRPr="00C71B38" w:rsidTr="004B0E64">
        <w:trPr>
          <w:jc w:val="center"/>
        </w:trPr>
        <w:tc>
          <w:tcPr>
            <w:tcW w:w="988" w:type="dxa"/>
          </w:tcPr>
          <w:p w:rsidR="00833035" w:rsidRPr="00C71B38" w:rsidRDefault="00833035"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11.</w:t>
            </w:r>
          </w:p>
        </w:tc>
        <w:tc>
          <w:tcPr>
            <w:tcW w:w="7229" w:type="dxa"/>
          </w:tcPr>
          <w:p w:rsidR="00833035" w:rsidRPr="00C71B38" w:rsidRDefault="00833035" w:rsidP="00AD7281">
            <w:pPr>
              <w:jc w:val="both"/>
              <w:rPr>
                <w:color w:val="000000"/>
                <w:sz w:val="28"/>
                <w:szCs w:val="28"/>
                <w:lang w:bidi="ru-RU"/>
              </w:rPr>
            </w:pPr>
            <w:r w:rsidRPr="00C71B38">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sidRPr="00C71B38">
              <w:rPr>
                <w:color w:val="000000"/>
                <w:sz w:val="28"/>
                <w:szCs w:val="28"/>
                <w:lang w:bidi="ru-RU"/>
              </w:rPr>
              <w:t xml:space="preserve">очных систем </w:t>
            </w:r>
          </w:p>
        </w:tc>
        <w:tc>
          <w:tcPr>
            <w:tcW w:w="1128" w:type="dxa"/>
          </w:tcPr>
          <w:p w:rsidR="00833035" w:rsidRPr="00C71B38" w:rsidRDefault="00F718C6"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22</w:t>
            </w:r>
          </w:p>
        </w:tc>
      </w:tr>
      <w:tr w:rsidR="00833035" w:rsidRPr="00CF4446" w:rsidTr="004B0E64">
        <w:trPr>
          <w:jc w:val="center"/>
        </w:trPr>
        <w:tc>
          <w:tcPr>
            <w:tcW w:w="988" w:type="dxa"/>
          </w:tcPr>
          <w:p w:rsidR="00833035" w:rsidRPr="00C71B38" w:rsidRDefault="00833035"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12.</w:t>
            </w:r>
          </w:p>
        </w:tc>
        <w:tc>
          <w:tcPr>
            <w:tcW w:w="7229" w:type="dxa"/>
          </w:tcPr>
          <w:p w:rsidR="00833035" w:rsidRPr="00C71B38" w:rsidRDefault="00833035" w:rsidP="00AD7281">
            <w:pPr>
              <w:tabs>
                <w:tab w:val="left" w:pos="709"/>
                <w:tab w:val="left" w:pos="993"/>
              </w:tabs>
              <w:jc w:val="both"/>
              <w:rPr>
                <w:color w:val="000000"/>
                <w:sz w:val="28"/>
                <w:szCs w:val="28"/>
                <w:lang w:bidi="ru-RU"/>
              </w:rPr>
            </w:pPr>
            <w:r w:rsidRPr="00C71B38">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833035" w:rsidRPr="00C71B38" w:rsidRDefault="00F718C6" w:rsidP="00AD7281">
            <w:pPr>
              <w:tabs>
                <w:tab w:val="left" w:pos="709"/>
                <w:tab w:val="left" w:pos="993"/>
              </w:tabs>
              <w:spacing w:line="276" w:lineRule="auto"/>
              <w:jc w:val="center"/>
              <w:rPr>
                <w:color w:val="000000"/>
                <w:sz w:val="28"/>
                <w:szCs w:val="28"/>
                <w:lang w:bidi="ru-RU"/>
              </w:rPr>
            </w:pPr>
            <w:r w:rsidRPr="00C71B38">
              <w:rPr>
                <w:color w:val="000000"/>
                <w:sz w:val="28"/>
                <w:szCs w:val="28"/>
                <w:lang w:bidi="ru-RU"/>
              </w:rPr>
              <w:t>22</w:t>
            </w:r>
          </w:p>
        </w:tc>
      </w:tr>
    </w:tbl>
    <w:p w:rsidR="00833035" w:rsidRPr="00C14003" w:rsidRDefault="00833035" w:rsidP="00833035"/>
    <w:p w:rsidR="00833035" w:rsidRPr="00C14003" w:rsidRDefault="00833035" w:rsidP="00833035"/>
    <w:p w:rsidR="00833035" w:rsidRDefault="00833035" w:rsidP="00833035"/>
    <w:p w:rsidR="00F30AE0" w:rsidRDefault="00F30AE0" w:rsidP="00833035"/>
    <w:p w:rsidR="00F30AE0" w:rsidRDefault="00F30AE0" w:rsidP="00833035"/>
    <w:p w:rsidR="00F30AE0" w:rsidRPr="00C14003" w:rsidRDefault="00F30AE0" w:rsidP="00833035"/>
    <w:p w:rsidR="00833035" w:rsidRDefault="00833035" w:rsidP="00833035"/>
    <w:p w:rsidR="00833035" w:rsidRDefault="00833035" w:rsidP="00833035"/>
    <w:p w:rsidR="00833035" w:rsidRPr="00AE29A5" w:rsidRDefault="00833035" w:rsidP="00833035">
      <w:pPr>
        <w:pStyle w:val="11"/>
      </w:pPr>
      <w:r w:rsidRPr="00AE29A5">
        <w:lastRenderedPageBreak/>
        <w:t xml:space="preserve">1. Наименование дисциплины </w:t>
      </w:r>
    </w:p>
    <w:p w:rsidR="00833035" w:rsidRDefault="00833035" w:rsidP="00833035">
      <w:pPr>
        <w:rPr>
          <w:sz w:val="28"/>
          <w:szCs w:val="28"/>
        </w:rPr>
      </w:pPr>
    </w:p>
    <w:p w:rsidR="00833035" w:rsidRPr="00DA0709" w:rsidRDefault="00833035" w:rsidP="00833035">
      <w:pPr>
        <w:rPr>
          <w:sz w:val="28"/>
          <w:szCs w:val="28"/>
        </w:rPr>
      </w:pPr>
      <w:r w:rsidRPr="00DA0709">
        <w:rPr>
          <w:sz w:val="28"/>
          <w:szCs w:val="28"/>
        </w:rPr>
        <w:t>«</w:t>
      </w:r>
      <w:r w:rsidR="00DA0709" w:rsidRPr="00DA0709">
        <w:rPr>
          <w:sz w:val="28"/>
          <w:szCs w:val="28"/>
          <w:lang w:bidi="ru-RU"/>
        </w:rPr>
        <w:t>Анализ и производство новостного контента в цифровых медиа</w:t>
      </w:r>
      <w:r w:rsidRPr="00DA0709">
        <w:rPr>
          <w:sz w:val="28"/>
          <w:szCs w:val="28"/>
        </w:rPr>
        <w:t>»</w:t>
      </w:r>
    </w:p>
    <w:p w:rsidR="00833035" w:rsidRPr="00FB0A0D" w:rsidRDefault="00833035" w:rsidP="00833035">
      <w:pPr>
        <w:rPr>
          <w:sz w:val="28"/>
          <w:szCs w:val="28"/>
        </w:rPr>
      </w:pPr>
    </w:p>
    <w:p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tbl>
      <w:tblPr>
        <w:tblW w:w="547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887"/>
        <w:gridCol w:w="2887"/>
        <w:gridCol w:w="3356"/>
      </w:tblGrid>
      <w:tr w:rsidR="00833035" w:rsidRPr="004D5A59" w:rsidTr="009248D0">
        <w:tc>
          <w:tcPr>
            <w:tcW w:w="732" w:type="pct"/>
          </w:tcPr>
          <w:p w:rsidR="00833035" w:rsidRPr="004D5A59" w:rsidRDefault="00833035" w:rsidP="00AD7281">
            <w:pPr>
              <w:tabs>
                <w:tab w:val="left" w:pos="540"/>
              </w:tabs>
              <w:contextualSpacing/>
              <w:jc w:val="both"/>
            </w:pPr>
            <w:r w:rsidRPr="004D5A59">
              <w:t>Код компетенции</w:t>
            </w:r>
          </w:p>
        </w:tc>
        <w:tc>
          <w:tcPr>
            <w:tcW w:w="1350" w:type="pct"/>
          </w:tcPr>
          <w:p w:rsidR="00833035" w:rsidRPr="004D5A59" w:rsidRDefault="00833035" w:rsidP="00AD7281">
            <w:pPr>
              <w:tabs>
                <w:tab w:val="left" w:pos="540"/>
              </w:tabs>
              <w:contextualSpacing/>
              <w:jc w:val="both"/>
            </w:pPr>
            <w:r w:rsidRPr="004D5A59">
              <w:t>Наименование компетенции</w:t>
            </w:r>
          </w:p>
        </w:tc>
        <w:tc>
          <w:tcPr>
            <w:tcW w:w="1350" w:type="pct"/>
          </w:tcPr>
          <w:p w:rsidR="00833035" w:rsidRPr="004D5A59" w:rsidRDefault="00833035" w:rsidP="009F3A65">
            <w:pPr>
              <w:tabs>
                <w:tab w:val="left" w:pos="540"/>
              </w:tabs>
              <w:contextualSpacing/>
              <w:jc w:val="both"/>
            </w:pPr>
            <w:r w:rsidRPr="004D5A59">
              <w:t>Индикаторы достижения компетенции</w:t>
            </w:r>
          </w:p>
        </w:tc>
        <w:tc>
          <w:tcPr>
            <w:tcW w:w="1569" w:type="pct"/>
          </w:tcPr>
          <w:p w:rsidR="00833035" w:rsidRPr="004D5A59" w:rsidRDefault="00833035" w:rsidP="009F3A65">
            <w:pPr>
              <w:tabs>
                <w:tab w:val="left" w:pos="540"/>
              </w:tabs>
              <w:contextualSpacing/>
              <w:jc w:val="both"/>
            </w:pPr>
            <w:r w:rsidRPr="004D5A59">
              <w:t>Результаты обучения (умения и знания), соотнесенные с компетенциями/индикаторами достижения компетенции</w:t>
            </w:r>
          </w:p>
        </w:tc>
      </w:tr>
      <w:tr w:rsidR="00580CA9" w:rsidRPr="004D5A59" w:rsidTr="00946961">
        <w:trPr>
          <w:trHeight w:val="1481"/>
        </w:trPr>
        <w:tc>
          <w:tcPr>
            <w:tcW w:w="732" w:type="pct"/>
            <w:vMerge w:val="restart"/>
          </w:tcPr>
          <w:p w:rsidR="00580CA9" w:rsidRPr="004D5A59" w:rsidRDefault="007678D6" w:rsidP="007678D6">
            <w:pPr>
              <w:tabs>
                <w:tab w:val="left" w:pos="540"/>
              </w:tabs>
              <w:contextualSpacing/>
              <w:jc w:val="both"/>
              <w:rPr>
                <w:b/>
              </w:rPr>
            </w:pPr>
            <w:r w:rsidRPr="004D5A59">
              <w:t>ПКН-5</w:t>
            </w:r>
          </w:p>
        </w:tc>
        <w:tc>
          <w:tcPr>
            <w:tcW w:w="1350" w:type="pct"/>
            <w:vMerge w:val="restart"/>
          </w:tcPr>
          <w:p w:rsidR="00580CA9" w:rsidRPr="004D5A59" w:rsidRDefault="00647E0D" w:rsidP="00580CA9">
            <w:pPr>
              <w:tabs>
                <w:tab w:val="left" w:pos="540"/>
              </w:tabs>
              <w:contextualSpacing/>
              <w:jc w:val="both"/>
            </w:pPr>
            <w:r w:rsidRPr="004D5A59">
              <w:t>Способность выстраивать стратегию по продвижению публикаций по профилю деятельности в средствах массовой информации на основе базовых принципов медиаменеджмента, выбирать оптимальные каналы продвижения и на основе анализа краткосрочных результатов корректировать маркетинговые тактики</w:t>
            </w:r>
          </w:p>
        </w:tc>
        <w:tc>
          <w:tcPr>
            <w:tcW w:w="1350" w:type="pct"/>
          </w:tcPr>
          <w:p w:rsidR="00946961" w:rsidRPr="004D5A59" w:rsidRDefault="00946961" w:rsidP="00946961">
            <w:r w:rsidRPr="004D5A59">
              <w:t>1.Определяет сферы и каналы продвижения и презентации проведенных исследований.</w:t>
            </w:r>
          </w:p>
          <w:p w:rsidR="00580CA9" w:rsidRPr="004D5A59" w:rsidRDefault="00580CA9" w:rsidP="00946961">
            <w:pPr>
              <w:widowControl w:val="0"/>
              <w:jc w:val="both"/>
            </w:pPr>
          </w:p>
        </w:tc>
        <w:tc>
          <w:tcPr>
            <w:tcW w:w="1569" w:type="pct"/>
          </w:tcPr>
          <w:p w:rsidR="00580CA9" w:rsidRPr="004D5A59" w:rsidRDefault="00580CA9" w:rsidP="00580CA9">
            <w:pPr>
              <w:tabs>
                <w:tab w:val="left" w:pos="540"/>
              </w:tabs>
              <w:contextualSpacing/>
              <w:jc w:val="both"/>
              <w:rPr>
                <w:b/>
              </w:rPr>
            </w:pPr>
            <w:r w:rsidRPr="004D5A59">
              <w:rPr>
                <w:b/>
              </w:rPr>
              <w:t xml:space="preserve">знать: </w:t>
            </w:r>
            <w:r w:rsidR="008A10C2" w:rsidRPr="004D5A59">
              <w:t xml:space="preserve">классификацию </w:t>
            </w:r>
            <w:r w:rsidR="00C20CB9" w:rsidRPr="004D5A59">
              <w:t>каналов продвижения в ср</w:t>
            </w:r>
            <w:r w:rsidR="006605F8" w:rsidRPr="004D5A59">
              <w:t>едствах массовой инф</w:t>
            </w:r>
            <w:r w:rsidR="00C20CB9" w:rsidRPr="004D5A59">
              <w:t>ормации</w:t>
            </w:r>
            <w:r w:rsidR="008A10C2" w:rsidRPr="004D5A59">
              <w:t>;</w:t>
            </w:r>
          </w:p>
          <w:p w:rsidR="00580CA9" w:rsidRPr="004D5A59" w:rsidRDefault="00580CA9" w:rsidP="006605F8">
            <w:pPr>
              <w:tabs>
                <w:tab w:val="left" w:pos="540"/>
              </w:tabs>
              <w:contextualSpacing/>
              <w:jc w:val="both"/>
              <w:rPr>
                <w:b/>
              </w:rPr>
            </w:pPr>
            <w:r w:rsidRPr="004D5A59">
              <w:rPr>
                <w:b/>
              </w:rPr>
              <w:t xml:space="preserve">уметь: </w:t>
            </w:r>
            <w:r w:rsidR="008A10C2" w:rsidRPr="004D5A59">
              <w:t xml:space="preserve">организовать </w:t>
            </w:r>
            <w:r w:rsidR="006605F8" w:rsidRPr="004D5A59">
              <w:t>продвижение публикаций по профилю деятельности в средствах массовой информации</w:t>
            </w:r>
          </w:p>
        </w:tc>
      </w:tr>
      <w:tr w:rsidR="00580CA9" w:rsidRPr="004D5A59" w:rsidTr="00A378CF">
        <w:trPr>
          <w:trHeight w:val="1795"/>
        </w:trPr>
        <w:tc>
          <w:tcPr>
            <w:tcW w:w="732" w:type="pct"/>
            <w:vMerge/>
          </w:tcPr>
          <w:p w:rsidR="00580CA9" w:rsidRPr="004D5A59" w:rsidRDefault="00580CA9" w:rsidP="00580CA9">
            <w:pPr>
              <w:tabs>
                <w:tab w:val="left" w:pos="540"/>
              </w:tabs>
              <w:contextualSpacing/>
              <w:jc w:val="both"/>
              <w:rPr>
                <w:b/>
              </w:rPr>
            </w:pPr>
          </w:p>
        </w:tc>
        <w:tc>
          <w:tcPr>
            <w:tcW w:w="1350" w:type="pct"/>
            <w:vMerge/>
          </w:tcPr>
          <w:p w:rsidR="00580CA9" w:rsidRPr="004D5A59" w:rsidRDefault="00580CA9" w:rsidP="00580CA9">
            <w:pPr>
              <w:tabs>
                <w:tab w:val="left" w:pos="540"/>
              </w:tabs>
              <w:ind w:firstLine="22"/>
              <w:contextualSpacing/>
              <w:jc w:val="both"/>
            </w:pPr>
          </w:p>
        </w:tc>
        <w:tc>
          <w:tcPr>
            <w:tcW w:w="1350" w:type="pct"/>
          </w:tcPr>
          <w:p w:rsidR="00580CA9" w:rsidRPr="004D5A59" w:rsidRDefault="00946961" w:rsidP="00946961">
            <w:pPr>
              <w:pStyle w:val="a8"/>
              <w:widowControl w:val="0"/>
              <w:ind w:left="136"/>
              <w:jc w:val="both"/>
            </w:pPr>
            <w:r w:rsidRPr="004D5A59">
              <w:t>2. Выстраивает каналы продвижения, использует инструменты комплекса маркетинга для  публикаций результатов исследования.</w:t>
            </w:r>
          </w:p>
        </w:tc>
        <w:tc>
          <w:tcPr>
            <w:tcW w:w="1569" w:type="pct"/>
          </w:tcPr>
          <w:p w:rsidR="00580CA9" w:rsidRPr="004D5A59" w:rsidRDefault="00580CA9" w:rsidP="00580CA9">
            <w:pPr>
              <w:tabs>
                <w:tab w:val="left" w:pos="540"/>
              </w:tabs>
              <w:contextualSpacing/>
              <w:jc w:val="both"/>
              <w:rPr>
                <w:b/>
              </w:rPr>
            </w:pPr>
            <w:r w:rsidRPr="004D5A59">
              <w:rPr>
                <w:b/>
              </w:rPr>
              <w:t xml:space="preserve">знать: </w:t>
            </w:r>
            <w:r w:rsidR="00AA0102" w:rsidRPr="004D5A59">
              <w:t>традиционные и новые</w:t>
            </w:r>
            <w:r w:rsidR="00AA0102" w:rsidRPr="004D5A59">
              <w:rPr>
                <w:b/>
              </w:rPr>
              <w:t xml:space="preserve"> </w:t>
            </w:r>
            <w:r w:rsidR="00AA0102" w:rsidRPr="004D5A59">
              <w:t>инструменты комплекса маркетинга для публикаций результатов исследования</w:t>
            </w:r>
            <w:r w:rsidR="00481159" w:rsidRPr="004D5A59">
              <w:t>;</w:t>
            </w:r>
          </w:p>
          <w:p w:rsidR="00580CA9" w:rsidRPr="004D5A59" w:rsidRDefault="00580CA9" w:rsidP="001B3253">
            <w:pPr>
              <w:tabs>
                <w:tab w:val="left" w:pos="540"/>
              </w:tabs>
              <w:contextualSpacing/>
              <w:jc w:val="both"/>
            </w:pPr>
            <w:r w:rsidRPr="004D5A59">
              <w:rPr>
                <w:b/>
              </w:rPr>
              <w:t xml:space="preserve">уметь: </w:t>
            </w:r>
            <w:r w:rsidR="001B3253" w:rsidRPr="004D5A59">
              <w:t>комплексно использовать каналы продвижение публикаций</w:t>
            </w:r>
          </w:p>
        </w:tc>
      </w:tr>
      <w:tr w:rsidR="00E375EE" w:rsidRPr="004D5A59" w:rsidTr="00343F35">
        <w:trPr>
          <w:trHeight w:val="2296"/>
        </w:trPr>
        <w:tc>
          <w:tcPr>
            <w:tcW w:w="732" w:type="pct"/>
            <w:vMerge w:val="restart"/>
          </w:tcPr>
          <w:p w:rsidR="00E375EE" w:rsidRPr="004D5A59" w:rsidRDefault="00E375EE" w:rsidP="00343F35">
            <w:pPr>
              <w:tabs>
                <w:tab w:val="left" w:pos="540"/>
              </w:tabs>
              <w:contextualSpacing/>
              <w:jc w:val="both"/>
            </w:pPr>
            <w:r w:rsidRPr="004D5A59">
              <w:t>ПК-2</w:t>
            </w:r>
          </w:p>
        </w:tc>
        <w:tc>
          <w:tcPr>
            <w:tcW w:w="1350" w:type="pct"/>
            <w:vMerge w:val="restart"/>
          </w:tcPr>
          <w:p w:rsidR="00E375EE" w:rsidRPr="004D5A59" w:rsidRDefault="00E375EE" w:rsidP="00343F35">
            <w:pPr>
              <w:tabs>
                <w:tab w:val="left" w:pos="540"/>
              </w:tabs>
              <w:contextualSpacing/>
              <w:jc w:val="both"/>
            </w:pPr>
            <w:r w:rsidRPr="004D5A59">
              <w:t>Способность применять методы изучения общественного мнения и технологии управления им в политико-экономической сфере</w:t>
            </w:r>
          </w:p>
        </w:tc>
        <w:tc>
          <w:tcPr>
            <w:tcW w:w="1350" w:type="pct"/>
          </w:tcPr>
          <w:p w:rsidR="00E375EE" w:rsidRPr="004D5A59" w:rsidRDefault="00E375EE" w:rsidP="009F3A65">
            <w:pPr>
              <w:pStyle w:val="ab"/>
              <w:spacing w:before="0" w:beforeAutospacing="0" w:after="0" w:afterAutospacing="0"/>
            </w:pPr>
            <w:r w:rsidRPr="004D5A59">
              <w:t xml:space="preserve">1. Применяет знания о стереотипах массового сознания, ценностях и особенностях целевых аудиторий для выработки оптимальных коммуникативных тактик. </w:t>
            </w:r>
          </w:p>
        </w:tc>
        <w:tc>
          <w:tcPr>
            <w:tcW w:w="1569" w:type="pct"/>
          </w:tcPr>
          <w:p w:rsidR="00E375EE" w:rsidRPr="004D5A59" w:rsidRDefault="00E375EE" w:rsidP="00687C0E">
            <w:pPr>
              <w:tabs>
                <w:tab w:val="left" w:pos="540"/>
              </w:tabs>
              <w:contextualSpacing/>
              <w:jc w:val="both"/>
              <w:rPr>
                <w:b/>
              </w:rPr>
            </w:pPr>
            <w:r w:rsidRPr="004D5A59">
              <w:rPr>
                <w:b/>
              </w:rPr>
              <w:t>знать:</w:t>
            </w:r>
            <w:r w:rsidRPr="004D5A59">
              <w:t xml:space="preserve"> основания для сегментирования целевых аудиторий для выработки коммуникативных тактик;</w:t>
            </w:r>
          </w:p>
          <w:p w:rsidR="00E375EE" w:rsidRPr="004D5A59" w:rsidRDefault="00E375EE" w:rsidP="00552EFD">
            <w:pPr>
              <w:tabs>
                <w:tab w:val="left" w:pos="540"/>
              </w:tabs>
              <w:contextualSpacing/>
              <w:jc w:val="both"/>
              <w:rPr>
                <w:b/>
              </w:rPr>
            </w:pPr>
            <w:r w:rsidRPr="004D5A59">
              <w:rPr>
                <w:b/>
              </w:rPr>
              <w:t xml:space="preserve">уметь: </w:t>
            </w:r>
            <w:r w:rsidR="00B269EF" w:rsidRPr="004D5A59">
              <w:t>применять знания о стереотипах, ценностях и особенностях целевых аудиторий в р</w:t>
            </w:r>
            <w:r w:rsidR="00552EFD" w:rsidRPr="004D5A59">
              <w:t>азработке коммуникационных ре</w:t>
            </w:r>
            <w:r w:rsidR="00B269EF" w:rsidRPr="004D5A59">
              <w:t>шений</w:t>
            </w:r>
          </w:p>
        </w:tc>
      </w:tr>
      <w:tr w:rsidR="00E375EE" w:rsidRPr="004D5A59" w:rsidTr="00343F35">
        <w:trPr>
          <w:trHeight w:val="2117"/>
        </w:trPr>
        <w:tc>
          <w:tcPr>
            <w:tcW w:w="732" w:type="pct"/>
            <w:vMerge/>
          </w:tcPr>
          <w:p w:rsidR="00E375EE" w:rsidRPr="004D5A59" w:rsidRDefault="00E375EE" w:rsidP="00343F35">
            <w:pPr>
              <w:tabs>
                <w:tab w:val="left" w:pos="540"/>
              </w:tabs>
              <w:contextualSpacing/>
              <w:jc w:val="both"/>
            </w:pPr>
          </w:p>
        </w:tc>
        <w:tc>
          <w:tcPr>
            <w:tcW w:w="1350" w:type="pct"/>
            <w:vMerge/>
          </w:tcPr>
          <w:p w:rsidR="00E375EE" w:rsidRPr="004D5A59" w:rsidRDefault="00E375EE" w:rsidP="00343F35">
            <w:pPr>
              <w:tabs>
                <w:tab w:val="left" w:pos="540"/>
              </w:tabs>
              <w:contextualSpacing/>
              <w:jc w:val="both"/>
            </w:pPr>
          </w:p>
        </w:tc>
        <w:tc>
          <w:tcPr>
            <w:tcW w:w="1350" w:type="pct"/>
          </w:tcPr>
          <w:p w:rsidR="00E375EE" w:rsidRPr="004D5A59" w:rsidRDefault="00E375EE" w:rsidP="00343F35">
            <w:pPr>
              <w:pStyle w:val="ab"/>
              <w:spacing w:before="0" w:beforeAutospacing="0" w:after="0" w:afterAutospacing="0"/>
            </w:pPr>
            <w:r w:rsidRPr="004D5A59">
              <w:t>2. Использует современные коммуникативные технологии влияния на общественное мнение в различных информационных средах.</w:t>
            </w:r>
          </w:p>
          <w:p w:rsidR="00E375EE" w:rsidRPr="004D5A59" w:rsidRDefault="00E375EE" w:rsidP="00343F35">
            <w:pPr>
              <w:autoSpaceDE w:val="0"/>
              <w:autoSpaceDN w:val="0"/>
              <w:adjustRightInd w:val="0"/>
            </w:pPr>
          </w:p>
        </w:tc>
        <w:tc>
          <w:tcPr>
            <w:tcW w:w="1569" w:type="pct"/>
          </w:tcPr>
          <w:p w:rsidR="00552EFD" w:rsidRPr="004D5A59" w:rsidRDefault="00552EFD" w:rsidP="00552EFD">
            <w:pPr>
              <w:tabs>
                <w:tab w:val="left" w:pos="540"/>
              </w:tabs>
              <w:contextualSpacing/>
              <w:jc w:val="both"/>
              <w:rPr>
                <w:b/>
              </w:rPr>
            </w:pPr>
            <w:r w:rsidRPr="004D5A59">
              <w:rPr>
                <w:b/>
              </w:rPr>
              <w:t>знать:</w:t>
            </w:r>
            <w:r w:rsidRPr="004D5A59">
              <w:t xml:space="preserve"> современные коммуникативные технологии влияния на общественное мнение;</w:t>
            </w:r>
          </w:p>
          <w:p w:rsidR="00E375EE" w:rsidRPr="004D5A59" w:rsidRDefault="00552EFD" w:rsidP="00552EFD">
            <w:pPr>
              <w:tabs>
                <w:tab w:val="left" w:pos="540"/>
              </w:tabs>
              <w:contextualSpacing/>
              <w:jc w:val="both"/>
              <w:rPr>
                <w:b/>
              </w:rPr>
            </w:pPr>
            <w:r w:rsidRPr="004D5A59">
              <w:rPr>
                <w:b/>
              </w:rPr>
              <w:t xml:space="preserve">уметь: </w:t>
            </w:r>
            <w:r w:rsidRPr="004D5A59">
              <w:t>изменять общественное мнение в соответствии с целью коммуникации в различных информационных средах</w:t>
            </w:r>
          </w:p>
        </w:tc>
      </w:tr>
      <w:tr w:rsidR="00E375EE" w:rsidRPr="004D5A59" w:rsidTr="00F368BD">
        <w:trPr>
          <w:trHeight w:val="1837"/>
        </w:trPr>
        <w:tc>
          <w:tcPr>
            <w:tcW w:w="732" w:type="pct"/>
            <w:vMerge/>
          </w:tcPr>
          <w:p w:rsidR="00E375EE" w:rsidRPr="004D5A59" w:rsidRDefault="00E375EE" w:rsidP="00343F35">
            <w:pPr>
              <w:tabs>
                <w:tab w:val="left" w:pos="540"/>
              </w:tabs>
              <w:contextualSpacing/>
              <w:jc w:val="both"/>
            </w:pPr>
          </w:p>
        </w:tc>
        <w:tc>
          <w:tcPr>
            <w:tcW w:w="1350" w:type="pct"/>
            <w:vMerge/>
          </w:tcPr>
          <w:p w:rsidR="00E375EE" w:rsidRPr="004D5A59" w:rsidRDefault="00E375EE" w:rsidP="00343F35">
            <w:pPr>
              <w:tabs>
                <w:tab w:val="left" w:pos="540"/>
              </w:tabs>
              <w:contextualSpacing/>
              <w:jc w:val="both"/>
            </w:pPr>
          </w:p>
        </w:tc>
        <w:tc>
          <w:tcPr>
            <w:tcW w:w="1350" w:type="pct"/>
          </w:tcPr>
          <w:p w:rsidR="00E375EE" w:rsidRPr="004D5A59" w:rsidRDefault="00E375EE" w:rsidP="00343F35">
            <w:pPr>
              <w:autoSpaceDE w:val="0"/>
              <w:autoSpaceDN w:val="0"/>
              <w:adjustRightInd w:val="0"/>
            </w:pPr>
            <w:r w:rsidRPr="004D5A59">
              <w:t>3. Оперативно реагирует на изменение политико-социального контекста для подбора адекватных ситуации каналов коммуникации и коммуникативных тактик.</w:t>
            </w:r>
          </w:p>
        </w:tc>
        <w:tc>
          <w:tcPr>
            <w:tcW w:w="1569" w:type="pct"/>
          </w:tcPr>
          <w:p w:rsidR="00552EFD" w:rsidRPr="004D5A59" w:rsidRDefault="00552EFD" w:rsidP="00552EFD">
            <w:pPr>
              <w:tabs>
                <w:tab w:val="left" w:pos="540"/>
              </w:tabs>
              <w:contextualSpacing/>
              <w:jc w:val="both"/>
              <w:rPr>
                <w:b/>
              </w:rPr>
            </w:pPr>
            <w:r w:rsidRPr="004D5A59">
              <w:rPr>
                <w:b/>
              </w:rPr>
              <w:t>знать:</w:t>
            </w:r>
            <w:r w:rsidRPr="004D5A59">
              <w:t xml:space="preserve"> </w:t>
            </w:r>
            <w:r w:rsidR="005D2245" w:rsidRPr="004D5A59">
              <w:t>источники информации и методы анализа контекста коммуникации</w:t>
            </w:r>
            <w:r w:rsidRPr="004D5A59">
              <w:t>;</w:t>
            </w:r>
          </w:p>
          <w:p w:rsidR="00E375EE" w:rsidRPr="004D5A59" w:rsidRDefault="00403BA5" w:rsidP="00403BA5">
            <w:pPr>
              <w:tabs>
                <w:tab w:val="left" w:pos="540"/>
              </w:tabs>
              <w:contextualSpacing/>
              <w:jc w:val="both"/>
            </w:pPr>
            <w:r w:rsidRPr="004D5A59">
              <w:rPr>
                <w:b/>
              </w:rPr>
              <w:t xml:space="preserve">уметь: </w:t>
            </w:r>
            <w:r w:rsidRPr="004D5A59">
              <w:t>оперативно реагировать на изменение контекста коммуникации</w:t>
            </w:r>
          </w:p>
        </w:tc>
      </w:tr>
      <w:tr w:rsidR="00343F35" w:rsidRPr="004D5A59" w:rsidTr="00343F35">
        <w:trPr>
          <w:trHeight w:val="1131"/>
        </w:trPr>
        <w:tc>
          <w:tcPr>
            <w:tcW w:w="732" w:type="pct"/>
            <w:vMerge w:val="restart"/>
          </w:tcPr>
          <w:p w:rsidR="00343F35" w:rsidRPr="004D5A59" w:rsidRDefault="00343F35" w:rsidP="00343F35">
            <w:pPr>
              <w:tabs>
                <w:tab w:val="left" w:pos="540"/>
              </w:tabs>
              <w:contextualSpacing/>
              <w:jc w:val="both"/>
              <w:rPr>
                <w:b/>
              </w:rPr>
            </w:pPr>
            <w:r w:rsidRPr="004D5A59">
              <w:t>ПК-3</w:t>
            </w:r>
          </w:p>
        </w:tc>
        <w:tc>
          <w:tcPr>
            <w:tcW w:w="1350" w:type="pct"/>
            <w:vMerge w:val="restart"/>
          </w:tcPr>
          <w:p w:rsidR="00343F35" w:rsidRPr="004D5A59" w:rsidRDefault="00343F35" w:rsidP="00343F35">
            <w:pPr>
              <w:tabs>
                <w:tab w:val="left" w:pos="540"/>
              </w:tabs>
              <w:contextualSpacing/>
              <w:jc w:val="both"/>
            </w:pPr>
            <w:r w:rsidRPr="004D5A59">
              <w:t>Способность создавать каналы внутренней коммуникации и оптимизировать их работу</w:t>
            </w:r>
          </w:p>
        </w:tc>
        <w:tc>
          <w:tcPr>
            <w:tcW w:w="1350" w:type="pct"/>
          </w:tcPr>
          <w:p w:rsidR="00343F35" w:rsidRPr="004D5A59" w:rsidRDefault="00343F35" w:rsidP="00343F35">
            <w:pPr>
              <w:pStyle w:val="ab"/>
              <w:spacing w:before="0" w:beforeAutospacing="0" w:after="0" w:afterAutospacing="0"/>
            </w:pPr>
            <w:r w:rsidRPr="004D5A59">
              <w:t>1. Понимает специфику внутренней коммуникации и ее задачи.</w:t>
            </w:r>
          </w:p>
        </w:tc>
        <w:tc>
          <w:tcPr>
            <w:tcW w:w="1569" w:type="pct"/>
          </w:tcPr>
          <w:p w:rsidR="00403BA5" w:rsidRPr="004D5A59" w:rsidRDefault="00403BA5" w:rsidP="00403BA5">
            <w:pPr>
              <w:tabs>
                <w:tab w:val="left" w:pos="540"/>
              </w:tabs>
              <w:contextualSpacing/>
              <w:jc w:val="both"/>
              <w:rPr>
                <w:b/>
              </w:rPr>
            </w:pPr>
            <w:r w:rsidRPr="004D5A59">
              <w:rPr>
                <w:b/>
              </w:rPr>
              <w:t>знать:</w:t>
            </w:r>
            <w:r w:rsidRPr="004D5A59">
              <w:t xml:space="preserve"> </w:t>
            </w:r>
            <w:r w:rsidR="00D05E08" w:rsidRPr="004D5A59">
              <w:t>особенности формальной и неформальной внутренней коммуникации</w:t>
            </w:r>
            <w:r w:rsidRPr="004D5A59">
              <w:t>;</w:t>
            </w:r>
          </w:p>
          <w:p w:rsidR="00343F35" w:rsidRPr="004D5A59" w:rsidRDefault="00403BA5" w:rsidP="00D05E08">
            <w:pPr>
              <w:tabs>
                <w:tab w:val="left" w:pos="540"/>
              </w:tabs>
              <w:contextualSpacing/>
              <w:jc w:val="both"/>
              <w:rPr>
                <w:b/>
              </w:rPr>
            </w:pPr>
            <w:r w:rsidRPr="004D5A59">
              <w:rPr>
                <w:b/>
              </w:rPr>
              <w:t xml:space="preserve">уметь: </w:t>
            </w:r>
            <w:r w:rsidR="00D05E08" w:rsidRPr="004D5A59">
              <w:t>оптимизировать каналы внутренней коммуникации</w:t>
            </w:r>
          </w:p>
        </w:tc>
      </w:tr>
      <w:tr w:rsidR="00343F35" w:rsidRPr="004D5A59" w:rsidTr="009F3A65">
        <w:trPr>
          <w:trHeight w:val="420"/>
        </w:trPr>
        <w:tc>
          <w:tcPr>
            <w:tcW w:w="732" w:type="pct"/>
            <w:vMerge/>
          </w:tcPr>
          <w:p w:rsidR="00343F35" w:rsidRPr="004D5A59" w:rsidRDefault="00343F35" w:rsidP="00343F35">
            <w:pPr>
              <w:tabs>
                <w:tab w:val="left" w:pos="540"/>
              </w:tabs>
              <w:contextualSpacing/>
              <w:jc w:val="both"/>
              <w:rPr>
                <w:b/>
              </w:rPr>
            </w:pPr>
          </w:p>
        </w:tc>
        <w:tc>
          <w:tcPr>
            <w:tcW w:w="1350" w:type="pct"/>
            <w:vMerge/>
          </w:tcPr>
          <w:p w:rsidR="00343F35" w:rsidRPr="004D5A59" w:rsidRDefault="00343F35" w:rsidP="00343F35">
            <w:pPr>
              <w:tabs>
                <w:tab w:val="left" w:pos="540"/>
              </w:tabs>
              <w:contextualSpacing/>
              <w:jc w:val="both"/>
            </w:pPr>
          </w:p>
        </w:tc>
        <w:tc>
          <w:tcPr>
            <w:tcW w:w="1350" w:type="pct"/>
          </w:tcPr>
          <w:p w:rsidR="00343F35" w:rsidRPr="004D5A59" w:rsidRDefault="00343F35" w:rsidP="009F3A65">
            <w:pPr>
              <w:pStyle w:val="ab"/>
              <w:spacing w:before="0" w:beforeAutospacing="0" w:after="0" w:afterAutospacing="0"/>
            </w:pPr>
            <w:r w:rsidRPr="004D5A59">
              <w:t>2. Применяет современные технологические навыки и коммуникативные знания для выбора оптимального канала коммуникации и обеспечения его функционирования.</w:t>
            </w:r>
          </w:p>
        </w:tc>
        <w:tc>
          <w:tcPr>
            <w:tcW w:w="1569" w:type="pct"/>
          </w:tcPr>
          <w:p w:rsidR="00403BA5" w:rsidRPr="004D5A59" w:rsidRDefault="00403BA5" w:rsidP="00403BA5">
            <w:pPr>
              <w:tabs>
                <w:tab w:val="left" w:pos="540"/>
              </w:tabs>
              <w:contextualSpacing/>
              <w:jc w:val="both"/>
              <w:rPr>
                <w:b/>
              </w:rPr>
            </w:pPr>
            <w:r w:rsidRPr="004D5A59">
              <w:rPr>
                <w:b/>
              </w:rPr>
              <w:t>знать:</w:t>
            </w:r>
            <w:r w:rsidR="00D05E08" w:rsidRPr="004D5A59">
              <w:t xml:space="preserve"> коммуникативные технологии и способы их интеграции для эффективной коммуникации</w:t>
            </w:r>
            <w:r w:rsidRPr="004D5A59">
              <w:t>;</w:t>
            </w:r>
          </w:p>
          <w:p w:rsidR="00343F35" w:rsidRPr="004D5A59" w:rsidRDefault="00403BA5" w:rsidP="00D05E08">
            <w:pPr>
              <w:tabs>
                <w:tab w:val="left" w:pos="540"/>
              </w:tabs>
              <w:contextualSpacing/>
              <w:jc w:val="both"/>
            </w:pPr>
            <w:r w:rsidRPr="004D5A59">
              <w:rPr>
                <w:b/>
              </w:rPr>
              <w:t xml:space="preserve">уметь: </w:t>
            </w:r>
            <w:r w:rsidR="00D05E08" w:rsidRPr="004D5A59">
              <w:t>обосновывать выбор эффективных каналов коммуникации</w:t>
            </w:r>
          </w:p>
        </w:tc>
      </w:tr>
      <w:tr w:rsidR="00343F35" w:rsidRPr="004D5A59" w:rsidTr="009F3A65">
        <w:trPr>
          <w:trHeight w:val="987"/>
        </w:trPr>
        <w:tc>
          <w:tcPr>
            <w:tcW w:w="732" w:type="pct"/>
            <w:vMerge/>
          </w:tcPr>
          <w:p w:rsidR="00343F35" w:rsidRPr="004D5A59" w:rsidRDefault="00343F35" w:rsidP="00343F35">
            <w:pPr>
              <w:tabs>
                <w:tab w:val="left" w:pos="540"/>
              </w:tabs>
              <w:contextualSpacing/>
              <w:jc w:val="both"/>
              <w:rPr>
                <w:b/>
              </w:rPr>
            </w:pPr>
          </w:p>
        </w:tc>
        <w:tc>
          <w:tcPr>
            <w:tcW w:w="1350" w:type="pct"/>
            <w:vMerge/>
          </w:tcPr>
          <w:p w:rsidR="00343F35" w:rsidRPr="004D5A59" w:rsidRDefault="00343F35" w:rsidP="00343F35">
            <w:pPr>
              <w:tabs>
                <w:tab w:val="left" w:pos="540"/>
              </w:tabs>
              <w:contextualSpacing/>
              <w:jc w:val="both"/>
            </w:pPr>
          </w:p>
        </w:tc>
        <w:tc>
          <w:tcPr>
            <w:tcW w:w="1350" w:type="pct"/>
          </w:tcPr>
          <w:p w:rsidR="00343F35" w:rsidRPr="004D5A59" w:rsidRDefault="00343F35" w:rsidP="009F3A65">
            <w:pPr>
              <w:pStyle w:val="ab"/>
              <w:spacing w:before="0" w:beforeAutospacing="0" w:after="0" w:afterAutospacing="0"/>
            </w:pPr>
            <w:r w:rsidRPr="004D5A59">
              <w:t>3. Создает информационный контент, соответствующий каналу коммуникации и современным социальным практикам.</w:t>
            </w:r>
          </w:p>
        </w:tc>
        <w:tc>
          <w:tcPr>
            <w:tcW w:w="1569" w:type="pct"/>
          </w:tcPr>
          <w:p w:rsidR="00403BA5" w:rsidRPr="004D5A59" w:rsidRDefault="00403BA5" w:rsidP="00403BA5">
            <w:pPr>
              <w:tabs>
                <w:tab w:val="left" w:pos="540"/>
              </w:tabs>
              <w:contextualSpacing/>
              <w:jc w:val="both"/>
              <w:rPr>
                <w:b/>
              </w:rPr>
            </w:pPr>
            <w:r w:rsidRPr="004D5A59">
              <w:rPr>
                <w:b/>
              </w:rPr>
              <w:t>знать:</w:t>
            </w:r>
            <w:r w:rsidR="002A55D2" w:rsidRPr="004D5A59">
              <w:t xml:space="preserve"> профессиональные требования к созданию контента</w:t>
            </w:r>
            <w:r w:rsidRPr="004D5A59">
              <w:t>;</w:t>
            </w:r>
          </w:p>
          <w:p w:rsidR="00343F35" w:rsidRPr="004D5A59" w:rsidRDefault="00403BA5" w:rsidP="002A55D2">
            <w:pPr>
              <w:tabs>
                <w:tab w:val="left" w:pos="540"/>
              </w:tabs>
              <w:contextualSpacing/>
              <w:jc w:val="both"/>
            </w:pPr>
            <w:r w:rsidRPr="004D5A59">
              <w:rPr>
                <w:b/>
              </w:rPr>
              <w:t>уметь:</w:t>
            </w:r>
            <w:r w:rsidR="002A55D2" w:rsidRPr="004D5A59">
              <w:rPr>
                <w:b/>
              </w:rPr>
              <w:t xml:space="preserve"> </w:t>
            </w:r>
            <w:r w:rsidR="002A55D2" w:rsidRPr="004D5A59">
              <w:t>создавать эффективный контент, адекватный выбранному каналу коммуникации</w:t>
            </w:r>
          </w:p>
        </w:tc>
      </w:tr>
      <w:tr w:rsidR="00343F35" w:rsidRPr="004D5A59" w:rsidTr="00343F35">
        <w:trPr>
          <w:trHeight w:val="1323"/>
        </w:trPr>
        <w:tc>
          <w:tcPr>
            <w:tcW w:w="732" w:type="pct"/>
            <w:vMerge/>
          </w:tcPr>
          <w:p w:rsidR="00343F35" w:rsidRPr="004D5A59" w:rsidRDefault="00343F35" w:rsidP="00343F35">
            <w:pPr>
              <w:tabs>
                <w:tab w:val="left" w:pos="540"/>
              </w:tabs>
              <w:contextualSpacing/>
              <w:jc w:val="both"/>
              <w:rPr>
                <w:b/>
              </w:rPr>
            </w:pPr>
          </w:p>
        </w:tc>
        <w:tc>
          <w:tcPr>
            <w:tcW w:w="1350" w:type="pct"/>
            <w:vMerge/>
          </w:tcPr>
          <w:p w:rsidR="00343F35" w:rsidRPr="004D5A59" w:rsidRDefault="00343F35" w:rsidP="00343F35">
            <w:pPr>
              <w:tabs>
                <w:tab w:val="left" w:pos="540"/>
              </w:tabs>
              <w:contextualSpacing/>
              <w:jc w:val="both"/>
            </w:pPr>
          </w:p>
        </w:tc>
        <w:tc>
          <w:tcPr>
            <w:tcW w:w="1350" w:type="pct"/>
          </w:tcPr>
          <w:p w:rsidR="00343F35" w:rsidRPr="004D5A59" w:rsidRDefault="00343F35" w:rsidP="00343F35">
            <w:pPr>
              <w:pStyle w:val="ab"/>
              <w:spacing w:before="0" w:beforeAutospacing="0" w:after="0" w:afterAutospacing="0"/>
            </w:pPr>
            <w:r w:rsidRPr="004D5A59">
              <w:t>4. Анализирует обратную связь для оптимизации работы канала коммуникации.</w:t>
            </w:r>
          </w:p>
          <w:p w:rsidR="00343F35" w:rsidRPr="004D5A59" w:rsidRDefault="00343F35" w:rsidP="00343F35">
            <w:pPr>
              <w:tabs>
                <w:tab w:val="left" w:pos="540"/>
              </w:tabs>
              <w:contextualSpacing/>
              <w:jc w:val="both"/>
            </w:pPr>
          </w:p>
        </w:tc>
        <w:tc>
          <w:tcPr>
            <w:tcW w:w="1569" w:type="pct"/>
          </w:tcPr>
          <w:p w:rsidR="00403BA5" w:rsidRPr="004D5A59" w:rsidRDefault="00403BA5" w:rsidP="00403BA5">
            <w:pPr>
              <w:tabs>
                <w:tab w:val="left" w:pos="540"/>
              </w:tabs>
              <w:contextualSpacing/>
              <w:jc w:val="both"/>
              <w:rPr>
                <w:b/>
              </w:rPr>
            </w:pPr>
            <w:r w:rsidRPr="004D5A59">
              <w:rPr>
                <w:b/>
              </w:rPr>
              <w:t>знать:</w:t>
            </w:r>
            <w:r w:rsidR="002A55D2" w:rsidRPr="004D5A59">
              <w:t xml:space="preserve"> </w:t>
            </w:r>
            <w:r w:rsidR="00B917FF" w:rsidRPr="004D5A59">
              <w:t>способы организации обратной связи</w:t>
            </w:r>
            <w:r w:rsidRPr="004D5A59">
              <w:t>;</w:t>
            </w:r>
          </w:p>
          <w:p w:rsidR="00343F35" w:rsidRPr="004D5A59" w:rsidRDefault="00403BA5" w:rsidP="00B917FF">
            <w:pPr>
              <w:tabs>
                <w:tab w:val="left" w:pos="540"/>
              </w:tabs>
              <w:contextualSpacing/>
              <w:jc w:val="both"/>
            </w:pPr>
            <w:r w:rsidRPr="004D5A59">
              <w:rPr>
                <w:b/>
              </w:rPr>
              <w:t>уметь:</w:t>
            </w:r>
            <w:r w:rsidR="00B917FF" w:rsidRPr="004D5A59">
              <w:t xml:space="preserve"> анализировать информацию, полученную по обратной связи, для корректировки коммуникации</w:t>
            </w:r>
          </w:p>
        </w:tc>
      </w:tr>
      <w:tr w:rsidR="00343F35" w:rsidRPr="004D5A59" w:rsidTr="009248D0">
        <w:trPr>
          <w:trHeight w:val="1792"/>
        </w:trPr>
        <w:tc>
          <w:tcPr>
            <w:tcW w:w="732" w:type="pct"/>
            <w:vMerge/>
          </w:tcPr>
          <w:p w:rsidR="00343F35" w:rsidRPr="004D5A59" w:rsidRDefault="00343F35" w:rsidP="00343F35">
            <w:pPr>
              <w:tabs>
                <w:tab w:val="left" w:pos="540"/>
              </w:tabs>
              <w:contextualSpacing/>
              <w:jc w:val="both"/>
              <w:rPr>
                <w:b/>
              </w:rPr>
            </w:pPr>
          </w:p>
        </w:tc>
        <w:tc>
          <w:tcPr>
            <w:tcW w:w="1350" w:type="pct"/>
            <w:vMerge/>
          </w:tcPr>
          <w:p w:rsidR="00343F35" w:rsidRPr="004D5A59" w:rsidRDefault="00343F35" w:rsidP="00343F35">
            <w:pPr>
              <w:tabs>
                <w:tab w:val="left" w:pos="540"/>
              </w:tabs>
              <w:contextualSpacing/>
              <w:jc w:val="both"/>
            </w:pPr>
          </w:p>
        </w:tc>
        <w:tc>
          <w:tcPr>
            <w:tcW w:w="1350" w:type="pct"/>
          </w:tcPr>
          <w:p w:rsidR="00343F35" w:rsidRPr="004D5A59" w:rsidRDefault="00343F35" w:rsidP="00343F35">
            <w:pPr>
              <w:tabs>
                <w:tab w:val="left" w:pos="540"/>
              </w:tabs>
              <w:contextualSpacing/>
              <w:jc w:val="both"/>
            </w:pPr>
            <w:r w:rsidRPr="004D5A59">
              <w:t>5. Интегрирует текстовый и визуальный контент с учетом технологических ресурсов канала коммуникации и его редакционной политики.</w:t>
            </w:r>
          </w:p>
        </w:tc>
        <w:tc>
          <w:tcPr>
            <w:tcW w:w="1569" w:type="pct"/>
          </w:tcPr>
          <w:p w:rsidR="00403BA5" w:rsidRPr="004D5A59" w:rsidRDefault="00403BA5" w:rsidP="00403BA5">
            <w:pPr>
              <w:tabs>
                <w:tab w:val="left" w:pos="540"/>
              </w:tabs>
              <w:contextualSpacing/>
              <w:jc w:val="both"/>
              <w:rPr>
                <w:b/>
              </w:rPr>
            </w:pPr>
            <w:r w:rsidRPr="004D5A59">
              <w:rPr>
                <w:b/>
              </w:rPr>
              <w:t>знать:</w:t>
            </w:r>
            <w:r w:rsidR="00B917FF" w:rsidRPr="004D5A59">
              <w:t xml:space="preserve"> </w:t>
            </w:r>
            <w:r w:rsidR="00C254A6" w:rsidRPr="004D5A59">
              <w:t>формы интеграции текстового и визуального контента</w:t>
            </w:r>
            <w:r w:rsidRPr="004D5A59">
              <w:t>;</w:t>
            </w:r>
          </w:p>
          <w:p w:rsidR="00343F35" w:rsidRPr="004D5A59" w:rsidRDefault="00403BA5" w:rsidP="00C254A6">
            <w:pPr>
              <w:tabs>
                <w:tab w:val="left" w:pos="540"/>
              </w:tabs>
              <w:contextualSpacing/>
              <w:jc w:val="both"/>
            </w:pPr>
            <w:r w:rsidRPr="004D5A59">
              <w:rPr>
                <w:b/>
              </w:rPr>
              <w:t xml:space="preserve">уметь: </w:t>
            </w:r>
            <w:r w:rsidR="00C254A6" w:rsidRPr="004D5A59">
              <w:t>создавать эффективный контент с учетом ресурсов канала коммуникации и его редакционной политики</w:t>
            </w:r>
          </w:p>
        </w:tc>
      </w:tr>
    </w:tbl>
    <w:p w:rsidR="00833035" w:rsidRDefault="00833035" w:rsidP="00833035"/>
    <w:p w:rsidR="00833035" w:rsidRPr="0011399E" w:rsidRDefault="00833035" w:rsidP="00AB2668">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rsidR="00833035" w:rsidRPr="002B7516" w:rsidRDefault="00202500" w:rsidP="00B911B2">
      <w:pPr>
        <w:spacing w:line="360" w:lineRule="auto"/>
        <w:ind w:firstLine="709"/>
        <w:jc w:val="both"/>
        <w:rPr>
          <w:color w:val="FF0000"/>
          <w:sz w:val="28"/>
          <w:szCs w:val="28"/>
        </w:rPr>
      </w:pPr>
      <w:r w:rsidRPr="002B7516">
        <w:rPr>
          <w:sz w:val="28"/>
          <w:szCs w:val="28"/>
        </w:rPr>
        <w:t>Дисциплина «</w:t>
      </w:r>
      <w:r w:rsidR="002B7516" w:rsidRPr="002B7516">
        <w:rPr>
          <w:sz w:val="28"/>
          <w:szCs w:val="28"/>
          <w:lang w:bidi="ru-RU"/>
        </w:rPr>
        <w:t>Анализ и производство новостного контента в цифровых медиа</w:t>
      </w:r>
      <w:r w:rsidRPr="002B7516">
        <w:rPr>
          <w:sz w:val="28"/>
          <w:szCs w:val="28"/>
        </w:rPr>
        <w:t>» входит в</w:t>
      </w:r>
      <w:r w:rsidR="000C36AA">
        <w:rPr>
          <w:sz w:val="28"/>
          <w:szCs w:val="28"/>
        </w:rPr>
        <w:t xml:space="preserve"> модуль направленности программы магистратуры части, формируемой участниками образовательных отношений</w:t>
      </w:r>
      <w:r w:rsidRPr="002B7516">
        <w:rPr>
          <w:sz w:val="28"/>
          <w:szCs w:val="28"/>
        </w:rPr>
        <w:t xml:space="preserve"> Блок</w:t>
      </w:r>
      <w:r w:rsidR="000C36AA">
        <w:rPr>
          <w:sz w:val="28"/>
          <w:szCs w:val="28"/>
        </w:rPr>
        <w:t>а</w:t>
      </w:r>
      <w:r w:rsidRPr="002B7516">
        <w:rPr>
          <w:sz w:val="28"/>
          <w:szCs w:val="28"/>
        </w:rPr>
        <w:t xml:space="preserve"> 1</w:t>
      </w:r>
      <w:r w:rsidR="000C36AA">
        <w:rPr>
          <w:sz w:val="28"/>
          <w:szCs w:val="28"/>
        </w:rPr>
        <w:t xml:space="preserve"> </w:t>
      </w:r>
      <w:r w:rsidRPr="002B7516">
        <w:rPr>
          <w:sz w:val="28"/>
          <w:szCs w:val="28"/>
        </w:rPr>
        <w:t>по направлению подготовки</w:t>
      </w:r>
      <w:r w:rsidR="00105F63" w:rsidRPr="002B7516">
        <w:rPr>
          <w:sz w:val="28"/>
          <w:szCs w:val="28"/>
        </w:rPr>
        <w:t xml:space="preserve"> </w:t>
      </w:r>
      <w:r w:rsidR="000C36AA">
        <w:rPr>
          <w:sz w:val="28"/>
          <w:szCs w:val="28"/>
        </w:rPr>
        <w:t>41.04.04 Политология</w:t>
      </w:r>
      <w:r w:rsidRPr="002B7516">
        <w:rPr>
          <w:sz w:val="28"/>
          <w:szCs w:val="28"/>
        </w:rPr>
        <w:t>.</w:t>
      </w:r>
      <w:r w:rsidR="00833035" w:rsidRPr="002B7516">
        <w:rPr>
          <w:color w:val="FF0000"/>
          <w:sz w:val="28"/>
          <w:szCs w:val="28"/>
        </w:rPr>
        <w:t xml:space="preserve"> </w:t>
      </w:r>
    </w:p>
    <w:p w:rsidR="002B391E" w:rsidRPr="007568DA" w:rsidRDefault="002B391E" w:rsidP="002555A3">
      <w:pPr>
        <w:spacing w:line="360" w:lineRule="auto"/>
        <w:ind w:firstLine="709"/>
        <w:jc w:val="both"/>
        <w:rPr>
          <w:sz w:val="28"/>
          <w:szCs w:val="28"/>
        </w:rPr>
      </w:pPr>
      <w:r w:rsidRPr="007568DA">
        <w:rPr>
          <w:sz w:val="28"/>
          <w:szCs w:val="28"/>
        </w:rPr>
        <w:lastRenderedPageBreak/>
        <w:t>Дисциплина «</w:t>
      </w:r>
      <w:r w:rsidR="007568DA" w:rsidRPr="00DA0709">
        <w:rPr>
          <w:sz w:val="28"/>
          <w:szCs w:val="28"/>
          <w:lang w:bidi="ru-RU"/>
        </w:rPr>
        <w:t>Анализ и производство новостного контента в цифровых медиа</w:t>
      </w:r>
      <w:r w:rsidRPr="007568DA">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rsidR="00833035" w:rsidRDefault="00833035" w:rsidP="00833035">
      <w:pPr>
        <w:pStyle w:val="1"/>
        <w:spacing w:before="0" w:after="0"/>
        <w:jc w:val="both"/>
        <w:rPr>
          <w:rFonts w:ascii="Times New Roman" w:hAnsi="Times New Roman" w:cs="Times New Roman"/>
          <w:bCs w:val="0"/>
          <w:iCs/>
          <w:sz w:val="28"/>
          <w:szCs w:val="28"/>
          <w:lang w:eastAsia="en-US"/>
        </w:rPr>
      </w:pPr>
      <w:bookmarkStart w:id="0" w:name="_Toc418694114"/>
      <w:r w:rsidRPr="00C14003">
        <w:rPr>
          <w:rFonts w:ascii="Times New Roman" w:hAnsi="Times New Roman" w:cs="Times New Roman"/>
          <w:iCs/>
          <w:sz w:val="28"/>
          <w:szCs w:val="28"/>
        </w:rPr>
        <w:t xml:space="preserve">4. </w:t>
      </w:r>
      <w:bookmarkEnd w:id="0"/>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833035" w:rsidRPr="009F3A65" w:rsidRDefault="00833035" w:rsidP="00833035">
      <w:pPr>
        <w:tabs>
          <w:tab w:val="left" w:pos="7797"/>
        </w:tabs>
        <w:ind w:right="142"/>
        <w:jc w:val="right"/>
        <w:rPr>
          <w:color w:val="000000"/>
          <w:sz w:val="28"/>
          <w:szCs w:val="20"/>
          <w:lang w:eastAsia="en-US"/>
        </w:rPr>
      </w:pPr>
      <w:r w:rsidRPr="009F3A65">
        <w:rPr>
          <w:color w:val="000000"/>
          <w:sz w:val="28"/>
          <w:szCs w:val="20"/>
          <w:lang w:eastAsia="en-US"/>
        </w:rPr>
        <w:t>Таблица 1</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2410"/>
        <w:gridCol w:w="1872"/>
        <w:gridCol w:w="2268"/>
      </w:tblGrid>
      <w:tr w:rsidR="00343F35" w:rsidRPr="005F44B6" w:rsidTr="005F712E">
        <w:trPr>
          <w:trHeight w:val="330"/>
        </w:trPr>
        <w:tc>
          <w:tcPr>
            <w:tcW w:w="2977" w:type="dxa"/>
          </w:tcPr>
          <w:p w:rsidR="00343F35" w:rsidRPr="005F44B6" w:rsidRDefault="00343F35" w:rsidP="00AD7281">
            <w:pPr>
              <w:rPr>
                <w:b/>
                <w:color w:val="000000"/>
                <w:szCs w:val="28"/>
              </w:rPr>
            </w:pPr>
            <w:r w:rsidRPr="005F44B6">
              <w:rPr>
                <w:b/>
                <w:color w:val="000000"/>
                <w:szCs w:val="28"/>
              </w:rPr>
              <w:t>Вид учебной работы   по дисциплине</w:t>
            </w:r>
          </w:p>
        </w:tc>
        <w:tc>
          <w:tcPr>
            <w:tcW w:w="2410" w:type="dxa"/>
          </w:tcPr>
          <w:p w:rsidR="00343F35" w:rsidRPr="005F44B6" w:rsidRDefault="00343F35" w:rsidP="00AD7281">
            <w:pPr>
              <w:jc w:val="center"/>
              <w:rPr>
                <w:b/>
                <w:color w:val="000000"/>
                <w:szCs w:val="28"/>
              </w:rPr>
            </w:pPr>
            <w:r w:rsidRPr="005F44B6">
              <w:rPr>
                <w:b/>
                <w:color w:val="000000"/>
                <w:szCs w:val="28"/>
              </w:rPr>
              <w:t>Всего</w:t>
            </w:r>
          </w:p>
          <w:p w:rsidR="00343F35" w:rsidRPr="005F44B6" w:rsidRDefault="00343F35" w:rsidP="00AD7281">
            <w:pPr>
              <w:jc w:val="center"/>
              <w:rPr>
                <w:b/>
                <w:color w:val="000000"/>
                <w:szCs w:val="28"/>
              </w:rPr>
            </w:pPr>
            <w:r w:rsidRPr="005F44B6">
              <w:rPr>
                <w:b/>
                <w:color w:val="000000"/>
                <w:szCs w:val="28"/>
              </w:rPr>
              <w:t>(в з/е и часах)</w:t>
            </w:r>
          </w:p>
        </w:tc>
        <w:tc>
          <w:tcPr>
            <w:tcW w:w="1872" w:type="dxa"/>
          </w:tcPr>
          <w:p w:rsidR="00343F35" w:rsidRPr="005F44B6" w:rsidRDefault="00343F35" w:rsidP="001B26F5">
            <w:pPr>
              <w:numPr>
                <w:ilvl w:val="12"/>
                <w:numId w:val="0"/>
              </w:numPr>
              <w:jc w:val="center"/>
              <w:rPr>
                <w:b/>
                <w:color w:val="000000"/>
                <w:szCs w:val="28"/>
              </w:rPr>
            </w:pPr>
            <w:r>
              <w:rPr>
                <w:b/>
                <w:color w:val="000000"/>
                <w:szCs w:val="28"/>
              </w:rPr>
              <w:t>Семестр 4</w:t>
            </w:r>
          </w:p>
          <w:p w:rsidR="00343F35" w:rsidRDefault="00343F35" w:rsidP="001B26F5">
            <w:pPr>
              <w:numPr>
                <w:ilvl w:val="12"/>
                <w:numId w:val="0"/>
              </w:numPr>
              <w:jc w:val="center"/>
              <w:rPr>
                <w:b/>
                <w:color w:val="000000"/>
                <w:szCs w:val="28"/>
              </w:rPr>
            </w:pPr>
            <w:r w:rsidRPr="005F44B6">
              <w:rPr>
                <w:b/>
                <w:color w:val="000000"/>
                <w:szCs w:val="28"/>
              </w:rPr>
              <w:t>(в часах)</w:t>
            </w:r>
          </w:p>
        </w:tc>
        <w:tc>
          <w:tcPr>
            <w:tcW w:w="2268" w:type="dxa"/>
          </w:tcPr>
          <w:p w:rsidR="00343F35" w:rsidRPr="005F44B6" w:rsidRDefault="00343F35" w:rsidP="00343F35">
            <w:pPr>
              <w:numPr>
                <w:ilvl w:val="12"/>
                <w:numId w:val="0"/>
              </w:numPr>
              <w:jc w:val="center"/>
              <w:rPr>
                <w:b/>
                <w:color w:val="000000"/>
                <w:szCs w:val="28"/>
              </w:rPr>
            </w:pPr>
            <w:r>
              <w:rPr>
                <w:b/>
                <w:color w:val="000000"/>
                <w:szCs w:val="28"/>
              </w:rPr>
              <w:t>Семестр 5</w:t>
            </w:r>
          </w:p>
          <w:p w:rsidR="00343F35" w:rsidRDefault="00343F35" w:rsidP="00343F35">
            <w:pPr>
              <w:numPr>
                <w:ilvl w:val="12"/>
                <w:numId w:val="0"/>
              </w:numPr>
              <w:jc w:val="center"/>
              <w:rPr>
                <w:b/>
                <w:color w:val="000000"/>
                <w:szCs w:val="28"/>
              </w:rPr>
            </w:pPr>
            <w:r w:rsidRPr="005F44B6">
              <w:rPr>
                <w:b/>
                <w:color w:val="000000"/>
                <w:szCs w:val="28"/>
              </w:rPr>
              <w:t>(в часах)</w:t>
            </w:r>
          </w:p>
        </w:tc>
      </w:tr>
      <w:tr w:rsidR="00343F35" w:rsidRPr="005F44B6" w:rsidTr="005F712E">
        <w:trPr>
          <w:trHeight w:val="330"/>
        </w:trPr>
        <w:tc>
          <w:tcPr>
            <w:tcW w:w="2977" w:type="dxa"/>
          </w:tcPr>
          <w:p w:rsidR="00343F35" w:rsidRPr="005F44B6" w:rsidRDefault="00343F35" w:rsidP="003A3B98">
            <w:pPr>
              <w:rPr>
                <w:b/>
                <w:color w:val="000000"/>
                <w:szCs w:val="28"/>
              </w:rPr>
            </w:pPr>
            <w:r w:rsidRPr="005F44B6">
              <w:rPr>
                <w:b/>
                <w:color w:val="000000"/>
                <w:szCs w:val="28"/>
              </w:rPr>
              <w:t xml:space="preserve">Общая трудоемкость дисциплины </w:t>
            </w:r>
          </w:p>
        </w:tc>
        <w:tc>
          <w:tcPr>
            <w:tcW w:w="2410" w:type="dxa"/>
          </w:tcPr>
          <w:p w:rsidR="00343F35" w:rsidRPr="005F712E" w:rsidRDefault="004F4C98" w:rsidP="005F712E">
            <w:pPr>
              <w:tabs>
                <w:tab w:val="left" w:pos="540"/>
              </w:tabs>
              <w:contextualSpacing/>
              <w:jc w:val="center"/>
              <w:rPr>
                <w:b/>
              </w:rPr>
            </w:pPr>
            <w:r w:rsidRPr="005F712E">
              <w:rPr>
                <w:b/>
              </w:rPr>
              <w:t>4</w:t>
            </w:r>
            <w:r w:rsidR="00343F35" w:rsidRPr="005F712E">
              <w:rPr>
                <w:b/>
              </w:rPr>
              <w:t>/</w:t>
            </w:r>
            <w:r w:rsidR="00DB3C9C" w:rsidRPr="005F712E">
              <w:rPr>
                <w:b/>
              </w:rPr>
              <w:t>144</w:t>
            </w:r>
          </w:p>
        </w:tc>
        <w:tc>
          <w:tcPr>
            <w:tcW w:w="1872" w:type="dxa"/>
          </w:tcPr>
          <w:p w:rsidR="00343F35" w:rsidRPr="005F712E" w:rsidRDefault="002B002B" w:rsidP="003A3B98">
            <w:pPr>
              <w:tabs>
                <w:tab w:val="left" w:pos="540"/>
              </w:tabs>
              <w:contextualSpacing/>
              <w:jc w:val="center"/>
              <w:rPr>
                <w:b/>
              </w:rPr>
            </w:pPr>
            <w:r w:rsidRPr="005F712E">
              <w:rPr>
                <w:b/>
              </w:rPr>
              <w:t>72</w:t>
            </w:r>
          </w:p>
        </w:tc>
        <w:tc>
          <w:tcPr>
            <w:tcW w:w="2268" w:type="dxa"/>
          </w:tcPr>
          <w:p w:rsidR="00343F35" w:rsidRPr="005F712E" w:rsidRDefault="002B002B" w:rsidP="003A3B98">
            <w:pPr>
              <w:tabs>
                <w:tab w:val="left" w:pos="540"/>
              </w:tabs>
              <w:contextualSpacing/>
              <w:jc w:val="center"/>
              <w:rPr>
                <w:b/>
              </w:rPr>
            </w:pPr>
            <w:r w:rsidRPr="005F712E">
              <w:rPr>
                <w:b/>
              </w:rPr>
              <w:t>72</w:t>
            </w:r>
          </w:p>
        </w:tc>
      </w:tr>
      <w:tr w:rsidR="00343F35" w:rsidRPr="005F44B6" w:rsidTr="005F712E">
        <w:trPr>
          <w:trHeight w:val="330"/>
        </w:trPr>
        <w:tc>
          <w:tcPr>
            <w:tcW w:w="2977" w:type="dxa"/>
          </w:tcPr>
          <w:p w:rsidR="00343F35" w:rsidRPr="005F44B6" w:rsidRDefault="00343F35" w:rsidP="003A3B98">
            <w:pPr>
              <w:rPr>
                <w:b/>
                <w:color w:val="000000"/>
                <w:szCs w:val="28"/>
              </w:rPr>
            </w:pPr>
            <w:r w:rsidRPr="005F44B6">
              <w:rPr>
                <w:b/>
                <w:color w:val="000000"/>
                <w:szCs w:val="28"/>
              </w:rPr>
              <w:t xml:space="preserve">Контактная работа - Аудиторные занятия </w:t>
            </w:r>
          </w:p>
        </w:tc>
        <w:tc>
          <w:tcPr>
            <w:tcW w:w="2410" w:type="dxa"/>
          </w:tcPr>
          <w:p w:rsidR="00343F35" w:rsidRPr="005F712E" w:rsidRDefault="00DB3C9C" w:rsidP="003A3B98">
            <w:pPr>
              <w:tabs>
                <w:tab w:val="left" w:pos="540"/>
              </w:tabs>
              <w:contextualSpacing/>
              <w:jc w:val="center"/>
              <w:rPr>
                <w:b/>
              </w:rPr>
            </w:pPr>
            <w:r w:rsidRPr="005F712E">
              <w:rPr>
                <w:b/>
              </w:rPr>
              <w:t>54</w:t>
            </w:r>
          </w:p>
        </w:tc>
        <w:tc>
          <w:tcPr>
            <w:tcW w:w="1872" w:type="dxa"/>
          </w:tcPr>
          <w:p w:rsidR="00343F35" w:rsidRPr="005F712E" w:rsidRDefault="00343F35" w:rsidP="003A3B98">
            <w:pPr>
              <w:tabs>
                <w:tab w:val="left" w:pos="540"/>
              </w:tabs>
              <w:contextualSpacing/>
              <w:jc w:val="center"/>
              <w:rPr>
                <w:b/>
                <w:lang w:val="en-US"/>
              </w:rPr>
            </w:pPr>
            <w:r w:rsidRPr="005F712E">
              <w:rPr>
                <w:b/>
                <w:lang w:val="en-US"/>
              </w:rPr>
              <w:t>30</w:t>
            </w:r>
          </w:p>
        </w:tc>
        <w:tc>
          <w:tcPr>
            <w:tcW w:w="2268" w:type="dxa"/>
          </w:tcPr>
          <w:p w:rsidR="00343F35" w:rsidRPr="005F712E" w:rsidRDefault="002B002B" w:rsidP="003A3B98">
            <w:pPr>
              <w:tabs>
                <w:tab w:val="left" w:pos="540"/>
              </w:tabs>
              <w:contextualSpacing/>
              <w:jc w:val="center"/>
              <w:rPr>
                <w:b/>
              </w:rPr>
            </w:pPr>
            <w:r w:rsidRPr="005F712E">
              <w:rPr>
                <w:b/>
              </w:rPr>
              <w:t>24</w:t>
            </w:r>
          </w:p>
        </w:tc>
      </w:tr>
      <w:tr w:rsidR="00343F35" w:rsidRPr="005F44B6" w:rsidTr="005F712E">
        <w:trPr>
          <w:trHeight w:val="330"/>
        </w:trPr>
        <w:tc>
          <w:tcPr>
            <w:tcW w:w="2977" w:type="dxa"/>
          </w:tcPr>
          <w:p w:rsidR="00343F35" w:rsidRPr="005F44B6" w:rsidRDefault="00343F35" w:rsidP="003A3B98">
            <w:pPr>
              <w:rPr>
                <w:color w:val="000000"/>
                <w:szCs w:val="28"/>
              </w:rPr>
            </w:pPr>
            <w:r w:rsidRPr="005F44B6">
              <w:rPr>
                <w:color w:val="000000"/>
                <w:szCs w:val="28"/>
              </w:rPr>
              <w:t xml:space="preserve">Лекции </w:t>
            </w:r>
          </w:p>
        </w:tc>
        <w:tc>
          <w:tcPr>
            <w:tcW w:w="2410" w:type="dxa"/>
          </w:tcPr>
          <w:p w:rsidR="00343F35" w:rsidRPr="00266779" w:rsidRDefault="00DB3C9C" w:rsidP="003A3B98">
            <w:pPr>
              <w:tabs>
                <w:tab w:val="left" w:pos="540"/>
              </w:tabs>
              <w:contextualSpacing/>
              <w:jc w:val="center"/>
            </w:pPr>
            <w:r>
              <w:t>18</w:t>
            </w:r>
          </w:p>
        </w:tc>
        <w:tc>
          <w:tcPr>
            <w:tcW w:w="1872" w:type="dxa"/>
          </w:tcPr>
          <w:p w:rsidR="00343F35" w:rsidRPr="003B6B07" w:rsidRDefault="00343F35" w:rsidP="003A3B98">
            <w:pPr>
              <w:tabs>
                <w:tab w:val="left" w:pos="540"/>
              </w:tabs>
              <w:contextualSpacing/>
              <w:jc w:val="center"/>
              <w:rPr>
                <w:lang w:val="en-US"/>
              </w:rPr>
            </w:pPr>
            <w:r>
              <w:rPr>
                <w:lang w:val="en-US"/>
              </w:rPr>
              <w:t>10</w:t>
            </w:r>
          </w:p>
        </w:tc>
        <w:tc>
          <w:tcPr>
            <w:tcW w:w="2268" w:type="dxa"/>
          </w:tcPr>
          <w:p w:rsidR="00343F35" w:rsidRPr="002B002B" w:rsidRDefault="002B002B" w:rsidP="003A3B98">
            <w:pPr>
              <w:tabs>
                <w:tab w:val="left" w:pos="540"/>
              </w:tabs>
              <w:contextualSpacing/>
              <w:jc w:val="center"/>
            </w:pPr>
            <w:r>
              <w:t>8</w:t>
            </w:r>
          </w:p>
        </w:tc>
      </w:tr>
      <w:tr w:rsidR="00343F35" w:rsidRPr="005F44B6" w:rsidTr="005F712E">
        <w:trPr>
          <w:trHeight w:val="330"/>
        </w:trPr>
        <w:tc>
          <w:tcPr>
            <w:tcW w:w="2977" w:type="dxa"/>
          </w:tcPr>
          <w:p w:rsidR="00343F35" w:rsidRPr="005F44B6" w:rsidRDefault="00343F35" w:rsidP="003A3B98">
            <w:pPr>
              <w:rPr>
                <w:color w:val="000000"/>
                <w:szCs w:val="28"/>
              </w:rPr>
            </w:pPr>
            <w:r w:rsidRPr="005F44B6">
              <w:rPr>
                <w:color w:val="000000"/>
                <w:szCs w:val="28"/>
              </w:rPr>
              <w:t xml:space="preserve">Семинары, практические занятия  </w:t>
            </w:r>
          </w:p>
        </w:tc>
        <w:tc>
          <w:tcPr>
            <w:tcW w:w="2410" w:type="dxa"/>
          </w:tcPr>
          <w:p w:rsidR="00343F35" w:rsidRPr="00266779" w:rsidRDefault="00DB3C9C" w:rsidP="003A3B98">
            <w:pPr>
              <w:tabs>
                <w:tab w:val="left" w:pos="540"/>
              </w:tabs>
              <w:contextualSpacing/>
              <w:jc w:val="center"/>
            </w:pPr>
            <w:r>
              <w:t>36</w:t>
            </w:r>
          </w:p>
        </w:tc>
        <w:tc>
          <w:tcPr>
            <w:tcW w:w="1872" w:type="dxa"/>
          </w:tcPr>
          <w:p w:rsidR="00343F35" w:rsidRPr="003B6B07" w:rsidRDefault="00343F35" w:rsidP="003A3B98">
            <w:pPr>
              <w:tabs>
                <w:tab w:val="left" w:pos="540"/>
              </w:tabs>
              <w:contextualSpacing/>
              <w:jc w:val="center"/>
              <w:rPr>
                <w:lang w:val="en-US"/>
              </w:rPr>
            </w:pPr>
            <w:r>
              <w:rPr>
                <w:lang w:val="en-US"/>
              </w:rPr>
              <w:t>20</w:t>
            </w:r>
          </w:p>
        </w:tc>
        <w:tc>
          <w:tcPr>
            <w:tcW w:w="2268" w:type="dxa"/>
          </w:tcPr>
          <w:p w:rsidR="00343F35" w:rsidRPr="002B002B" w:rsidRDefault="002B002B" w:rsidP="003A3B98">
            <w:pPr>
              <w:tabs>
                <w:tab w:val="left" w:pos="540"/>
              </w:tabs>
              <w:contextualSpacing/>
              <w:jc w:val="center"/>
            </w:pPr>
            <w:r>
              <w:t>16</w:t>
            </w:r>
          </w:p>
        </w:tc>
      </w:tr>
      <w:tr w:rsidR="00343F35" w:rsidRPr="005F44B6" w:rsidTr="005F712E">
        <w:trPr>
          <w:trHeight w:val="330"/>
        </w:trPr>
        <w:tc>
          <w:tcPr>
            <w:tcW w:w="2977" w:type="dxa"/>
          </w:tcPr>
          <w:p w:rsidR="00343F35" w:rsidRPr="005F44B6" w:rsidRDefault="00343F35" w:rsidP="003A3B98">
            <w:pPr>
              <w:rPr>
                <w:b/>
                <w:color w:val="000000"/>
                <w:szCs w:val="28"/>
              </w:rPr>
            </w:pPr>
            <w:r w:rsidRPr="005F44B6">
              <w:rPr>
                <w:b/>
                <w:color w:val="000000"/>
                <w:szCs w:val="28"/>
              </w:rPr>
              <w:t>Самостоятельная работа</w:t>
            </w:r>
          </w:p>
        </w:tc>
        <w:tc>
          <w:tcPr>
            <w:tcW w:w="2410" w:type="dxa"/>
          </w:tcPr>
          <w:p w:rsidR="00343F35" w:rsidRPr="005F712E" w:rsidRDefault="00DB3C9C" w:rsidP="003A3B98">
            <w:pPr>
              <w:tabs>
                <w:tab w:val="left" w:pos="540"/>
              </w:tabs>
              <w:contextualSpacing/>
              <w:jc w:val="center"/>
              <w:rPr>
                <w:b/>
              </w:rPr>
            </w:pPr>
            <w:r w:rsidRPr="005F712E">
              <w:rPr>
                <w:b/>
              </w:rPr>
              <w:t>90</w:t>
            </w:r>
          </w:p>
        </w:tc>
        <w:tc>
          <w:tcPr>
            <w:tcW w:w="1872" w:type="dxa"/>
          </w:tcPr>
          <w:p w:rsidR="00343F35" w:rsidRPr="005F712E" w:rsidRDefault="002B002B" w:rsidP="003A3B98">
            <w:pPr>
              <w:tabs>
                <w:tab w:val="left" w:pos="540"/>
              </w:tabs>
              <w:contextualSpacing/>
              <w:jc w:val="center"/>
              <w:rPr>
                <w:b/>
              </w:rPr>
            </w:pPr>
            <w:r w:rsidRPr="005F712E">
              <w:rPr>
                <w:b/>
              </w:rPr>
              <w:t>42</w:t>
            </w:r>
          </w:p>
        </w:tc>
        <w:tc>
          <w:tcPr>
            <w:tcW w:w="2268" w:type="dxa"/>
          </w:tcPr>
          <w:p w:rsidR="00343F35" w:rsidRPr="005F712E" w:rsidRDefault="002B002B" w:rsidP="003A3B98">
            <w:pPr>
              <w:tabs>
                <w:tab w:val="left" w:pos="540"/>
              </w:tabs>
              <w:contextualSpacing/>
              <w:jc w:val="center"/>
              <w:rPr>
                <w:b/>
              </w:rPr>
            </w:pPr>
            <w:r w:rsidRPr="005F712E">
              <w:rPr>
                <w:b/>
              </w:rPr>
              <w:t>48</w:t>
            </w:r>
          </w:p>
        </w:tc>
      </w:tr>
      <w:tr w:rsidR="00343F35" w:rsidRPr="005F44B6" w:rsidTr="005F712E">
        <w:trPr>
          <w:trHeight w:val="677"/>
        </w:trPr>
        <w:tc>
          <w:tcPr>
            <w:tcW w:w="2977" w:type="dxa"/>
          </w:tcPr>
          <w:p w:rsidR="00343F35" w:rsidRPr="005F44B6" w:rsidRDefault="00343F35" w:rsidP="003A3B98">
            <w:pPr>
              <w:rPr>
                <w:i/>
                <w:color w:val="000000"/>
                <w:szCs w:val="28"/>
              </w:rPr>
            </w:pPr>
            <w:r w:rsidRPr="005F44B6">
              <w:rPr>
                <w:i/>
                <w:color w:val="000000"/>
                <w:szCs w:val="28"/>
              </w:rPr>
              <w:t xml:space="preserve">Вид текущего контроля </w:t>
            </w:r>
          </w:p>
        </w:tc>
        <w:tc>
          <w:tcPr>
            <w:tcW w:w="2410" w:type="dxa"/>
          </w:tcPr>
          <w:p w:rsidR="00343F35" w:rsidRPr="003B6B07" w:rsidRDefault="00911033" w:rsidP="003A3B98">
            <w:pPr>
              <w:tabs>
                <w:tab w:val="left" w:pos="540"/>
              </w:tabs>
              <w:contextualSpacing/>
              <w:jc w:val="center"/>
            </w:pPr>
            <w:r>
              <w:t>Проектная работа</w:t>
            </w:r>
          </w:p>
        </w:tc>
        <w:tc>
          <w:tcPr>
            <w:tcW w:w="1872" w:type="dxa"/>
          </w:tcPr>
          <w:p w:rsidR="00343F35" w:rsidRPr="003B6B07" w:rsidRDefault="005F712E" w:rsidP="003A3B98">
            <w:pPr>
              <w:tabs>
                <w:tab w:val="left" w:pos="540"/>
              </w:tabs>
              <w:contextualSpacing/>
              <w:jc w:val="center"/>
            </w:pPr>
            <w:r>
              <w:t>-</w:t>
            </w:r>
          </w:p>
        </w:tc>
        <w:tc>
          <w:tcPr>
            <w:tcW w:w="2268" w:type="dxa"/>
          </w:tcPr>
          <w:p w:rsidR="00343F35" w:rsidRPr="00312101" w:rsidRDefault="00911033" w:rsidP="003A3B98">
            <w:pPr>
              <w:tabs>
                <w:tab w:val="left" w:pos="540"/>
              </w:tabs>
              <w:contextualSpacing/>
              <w:jc w:val="center"/>
            </w:pPr>
            <w:r>
              <w:t>Проектная работа</w:t>
            </w:r>
          </w:p>
        </w:tc>
      </w:tr>
      <w:tr w:rsidR="00343F35" w:rsidRPr="005F44B6" w:rsidTr="005F712E">
        <w:trPr>
          <w:trHeight w:val="330"/>
        </w:trPr>
        <w:tc>
          <w:tcPr>
            <w:tcW w:w="2977" w:type="dxa"/>
          </w:tcPr>
          <w:p w:rsidR="00343F35" w:rsidRPr="005F44B6" w:rsidRDefault="00343F35" w:rsidP="003A3B98">
            <w:pPr>
              <w:rPr>
                <w:color w:val="000000"/>
                <w:szCs w:val="28"/>
              </w:rPr>
            </w:pPr>
            <w:r w:rsidRPr="005F44B6">
              <w:rPr>
                <w:color w:val="000000"/>
                <w:szCs w:val="28"/>
              </w:rPr>
              <w:t>Вид промежуточной аттестации</w:t>
            </w:r>
          </w:p>
        </w:tc>
        <w:tc>
          <w:tcPr>
            <w:tcW w:w="2410" w:type="dxa"/>
          </w:tcPr>
          <w:p w:rsidR="00343F35" w:rsidRPr="003B6B07" w:rsidRDefault="00343F35" w:rsidP="003A3B98">
            <w:pPr>
              <w:tabs>
                <w:tab w:val="left" w:pos="540"/>
              </w:tabs>
              <w:contextualSpacing/>
              <w:jc w:val="center"/>
            </w:pPr>
            <w:r>
              <w:t>З</w:t>
            </w:r>
            <w:r w:rsidRPr="006439BF">
              <w:t>ачет</w:t>
            </w:r>
            <w:r>
              <w:t>, экзамен</w:t>
            </w:r>
          </w:p>
        </w:tc>
        <w:tc>
          <w:tcPr>
            <w:tcW w:w="1872" w:type="dxa"/>
          </w:tcPr>
          <w:p w:rsidR="00343F35" w:rsidRPr="003B6B07" w:rsidRDefault="00343F35" w:rsidP="003A3B98">
            <w:pPr>
              <w:tabs>
                <w:tab w:val="left" w:pos="540"/>
              </w:tabs>
              <w:contextualSpacing/>
              <w:jc w:val="center"/>
            </w:pPr>
            <w:r>
              <w:t>З</w:t>
            </w:r>
            <w:r w:rsidRPr="006439BF">
              <w:t>ачет</w:t>
            </w:r>
          </w:p>
        </w:tc>
        <w:tc>
          <w:tcPr>
            <w:tcW w:w="2268" w:type="dxa"/>
          </w:tcPr>
          <w:p w:rsidR="00343F35" w:rsidRDefault="00343F35" w:rsidP="003A3B98">
            <w:pPr>
              <w:tabs>
                <w:tab w:val="left" w:pos="540"/>
              </w:tabs>
              <w:contextualSpacing/>
              <w:jc w:val="center"/>
            </w:pPr>
            <w:r>
              <w:t>Экзамен</w:t>
            </w:r>
          </w:p>
        </w:tc>
      </w:tr>
    </w:tbl>
    <w:p w:rsidR="00833035" w:rsidRPr="00565D99" w:rsidRDefault="00833035" w:rsidP="00833035">
      <w:pPr>
        <w:rPr>
          <w:i/>
          <w:color w:val="000000"/>
          <w:sz w:val="20"/>
          <w:szCs w:val="20"/>
          <w:lang w:eastAsia="en-US"/>
        </w:rPr>
      </w:pPr>
      <w:bookmarkStart w:id="1" w:name="_Toc470869438"/>
      <w:bookmarkStart w:id="2" w:name="_Toc470869977"/>
    </w:p>
    <w:bookmarkEnd w:id="1"/>
    <w:bookmarkEnd w:id="2"/>
    <w:p w:rsidR="00833035" w:rsidRPr="005532E3" w:rsidRDefault="00833035" w:rsidP="00AB2668">
      <w:pPr>
        <w:spacing w:after="240"/>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833035" w:rsidRPr="009672A9" w:rsidRDefault="00833035" w:rsidP="00833035">
      <w:pPr>
        <w:spacing w:after="240"/>
        <w:ind w:firstLine="709"/>
        <w:jc w:val="both"/>
        <w:rPr>
          <w:b/>
          <w:bCs/>
          <w:sz w:val="28"/>
          <w:szCs w:val="28"/>
        </w:rPr>
      </w:pPr>
      <w:r w:rsidRPr="009672A9">
        <w:rPr>
          <w:b/>
          <w:bCs/>
          <w:sz w:val="28"/>
          <w:szCs w:val="28"/>
        </w:rPr>
        <w:t>5.1. Содержание дисциплины</w:t>
      </w:r>
    </w:p>
    <w:p w:rsidR="00601488" w:rsidRPr="00C21092" w:rsidRDefault="00972A84" w:rsidP="009F3A65">
      <w:pPr>
        <w:pStyle w:val="Style2"/>
        <w:widowControl/>
        <w:spacing w:line="360" w:lineRule="auto"/>
        <w:ind w:firstLine="709"/>
        <w:rPr>
          <w:rStyle w:val="FontStyle51"/>
          <w:b/>
          <w:bCs/>
          <w:sz w:val="28"/>
          <w:szCs w:val="28"/>
        </w:rPr>
      </w:pPr>
      <w:bookmarkStart w:id="3" w:name="_Hlk60009327"/>
      <w:bookmarkStart w:id="4" w:name="_Hlk73208750"/>
      <w:r w:rsidRPr="009672A9">
        <w:rPr>
          <w:rStyle w:val="FontStyle51"/>
          <w:b/>
          <w:bCs/>
          <w:sz w:val="28"/>
          <w:szCs w:val="28"/>
        </w:rPr>
        <w:t xml:space="preserve">Тема 1. </w:t>
      </w:r>
      <w:r w:rsidR="00C21092">
        <w:rPr>
          <w:rStyle w:val="FontStyle51"/>
          <w:b/>
          <w:bCs/>
          <w:sz w:val="28"/>
          <w:szCs w:val="28"/>
        </w:rPr>
        <w:t>Новость в информационном пространстве</w:t>
      </w:r>
    </w:p>
    <w:p w:rsidR="008C17D4" w:rsidRPr="009672A9" w:rsidRDefault="00825DD2" w:rsidP="009F3A65">
      <w:pPr>
        <w:pStyle w:val="Style2"/>
        <w:widowControl/>
        <w:spacing w:line="360" w:lineRule="auto"/>
        <w:ind w:firstLine="709"/>
        <w:rPr>
          <w:sz w:val="28"/>
          <w:szCs w:val="28"/>
        </w:rPr>
      </w:pPr>
      <w:r>
        <w:rPr>
          <w:sz w:val="28"/>
          <w:szCs w:val="28"/>
        </w:rPr>
        <w:t xml:space="preserve">Виды информации. </w:t>
      </w:r>
      <w:r w:rsidR="00BA09F6">
        <w:rPr>
          <w:sz w:val="28"/>
          <w:szCs w:val="28"/>
        </w:rPr>
        <w:t>Классификация источников информации</w:t>
      </w:r>
      <w:r w:rsidR="00A96182">
        <w:rPr>
          <w:sz w:val="28"/>
          <w:szCs w:val="28"/>
        </w:rPr>
        <w:t>.</w:t>
      </w:r>
      <w:r w:rsidR="00BA09F6">
        <w:rPr>
          <w:sz w:val="28"/>
          <w:szCs w:val="28"/>
        </w:rPr>
        <w:t xml:space="preserve"> </w:t>
      </w:r>
      <w:r>
        <w:rPr>
          <w:sz w:val="28"/>
          <w:szCs w:val="28"/>
        </w:rPr>
        <w:t>Информационный повод. Критерии информационной ценности события. Алгоритм оценки ценности новости. Поиск информации и журналистская этика. Виды ссылок на источники информации.</w:t>
      </w:r>
      <w:r w:rsidR="00C22134">
        <w:rPr>
          <w:sz w:val="28"/>
          <w:szCs w:val="28"/>
        </w:rPr>
        <w:t xml:space="preserve"> Сохранение анонимности источника.</w:t>
      </w:r>
      <w:r w:rsidR="00A30319">
        <w:rPr>
          <w:sz w:val="28"/>
          <w:szCs w:val="28"/>
        </w:rPr>
        <w:t xml:space="preserve"> Соотношение факта, события и новости. Виды новостей. «Жесткие новости»: элементы и </w:t>
      </w:r>
      <w:r w:rsidR="001321A6">
        <w:rPr>
          <w:sz w:val="28"/>
          <w:szCs w:val="28"/>
        </w:rPr>
        <w:t>вари</w:t>
      </w:r>
      <w:r w:rsidR="00142444">
        <w:rPr>
          <w:sz w:val="28"/>
          <w:szCs w:val="28"/>
        </w:rPr>
        <w:t>ан</w:t>
      </w:r>
      <w:r w:rsidR="001321A6">
        <w:rPr>
          <w:sz w:val="28"/>
          <w:szCs w:val="28"/>
        </w:rPr>
        <w:t xml:space="preserve">ты </w:t>
      </w:r>
      <w:r w:rsidR="00A30319">
        <w:rPr>
          <w:sz w:val="28"/>
          <w:szCs w:val="28"/>
        </w:rPr>
        <w:t>композиции. «Мягкая новость»:</w:t>
      </w:r>
      <w:r w:rsidR="000D4C7F" w:rsidRPr="009672A9">
        <w:rPr>
          <w:sz w:val="28"/>
          <w:szCs w:val="28"/>
        </w:rPr>
        <w:t xml:space="preserve"> </w:t>
      </w:r>
      <w:r w:rsidR="00A30319">
        <w:rPr>
          <w:sz w:val="28"/>
          <w:szCs w:val="28"/>
        </w:rPr>
        <w:t>элементы и варианты композиции</w:t>
      </w:r>
      <w:r w:rsidR="002E3F39">
        <w:rPr>
          <w:sz w:val="28"/>
          <w:szCs w:val="28"/>
        </w:rPr>
        <w:t xml:space="preserve">. </w:t>
      </w:r>
      <w:r w:rsidR="001321A6">
        <w:rPr>
          <w:sz w:val="28"/>
          <w:szCs w:val="28"/>
        </w:rPr>
        <w:t xml:space="preserve">Устные источники информации. Технология интервью. Правила получения, обработки и презентации информации из устных источников. </w:t>
      </w:r>
      <w:r w:rsidR="001321A6">
        <w:rPr>
          <w:sz w:val="28"/>
          <w:szCs w:val="28"/>
        </w:rPr>
        <w:lastRenderedPageBreak/>
        <w:t>Письменные источники информации. Правила получения, обработки и презентации информации из письменных источников.</w:t>
      </w:r>
      <w:r w:rsidR="006321C7">
        <w:rPr>
          <w:sz w:val="28"/>
          <w:szCs w:val="28"/>
        </w:rPr>
        <w:t xml:space="preserve"> Выбор тем публикаций.</w:t>
      </w:r>
      <w:r w:rsidR="00C21092">
        <w:rPr>
          <w:sz w:val="28"/>
          <w:szCs w:val="28"/>
        </w:rPr>
        <w:t xml:space="preserve"> Тематические</w:t>
      </w:r>
      <w:r w:rsidR="00142444">
        <w:rPr>
          <w:sz w:val="28"/>
          <w:szCs w:val="28"/>
        </w:rPr>
        <w:t xml:space="preserve"> сферы новостной журналистики</w:t>
      </w:r>
      <w:r w:rsidR="00C21092">
        <w:rPr>
          <w:sz w:val="28"/>
          <w:szCs w:val="28"/>
        </w:rPr>
        <w:t>.</w:t>
      </w:r>
      <w:r w:rsidR="00165BE3">
        <w:rPr>
          <w:sz w:val="28"/>
          <w:szCs w:val="28"/>
        </w:rPr>
        <w:t xml:space="preserve"> Новостная журналистика в различных типах СМИ. Информационные стандарты.</w:t>
      </w:r>
    </w:p>
    <w:bookmarkEnd w:id="3"/>
    <w:p w:rsidR="00972A84" w:rsidRPr="00DB7489" w:rsidRDefault="00972A84" w:rsidP="009F3A65">
      <w:pPr>
        <w:pStyle w:val="Style2"/>
        <w:widowControl/>
        <w:spacing w:line="360" w:lineRule="auto"/>
        <w:ind w:firstLine="709"/>
        <w:rPr>
          <w:rStyle w:val="FontStyle51"/>
          <w:b/>
          <w:bCs/>
          <w:sz w:val="28"/>
          <w:szCs w:val="28"/>
        </w:rPr>
      </w:pPr>
      <w:r w:rsidRPr="009672A9">
        <w:rPr>
          <w:rStyle w:val="FontStyle51"/>
          <w:b/>
          <w:bCs/>
          <w:sz w:val="28"/>
          <w:szCs w:val="28"/>
        </w:rPr>
        <w:t xml:space="preserve">Тема 2. </w:t>
      </w:r>
      <w:r w:rsidR="00DB7489">
        <w:rPr>
          <w:rStyle w:val="FontStyle51"/>
          <w:b/>
          <w:bCs/>
          <w:sz w:val="28"/>
          <w:szCs w:val="28"/>
        </w:rPr>
        <w:t>Технология создания новости</w:t>
      </w:r>
    </w:p>
    <w:p w:rsidR="00AD4862" w:rsidRPr="009672A9" w:rsidRDefault="004510B4" w:rsidP="009F3A65">
      <w:pPr>
        <w:pStyle w:val="Style2"/>
        <w:widowControl/>
        <w:spacing w:line="360" w:lineRule="auto"/>
        <w:ind w:firstLine="709"/>
        <w:rPr>
          <w:sz w:val="28"/>
          <w:szCs w:val="28"/>
        </w:rPr>
      </w:pPr>
      <w:r>
        <w:rPr>
          <w:sz w:val="28"/>
          <w:szCs w:val="28"/>
        </w:rPr>
        <w:t>Параметры релевантности новости. Отбор фактов. Традиционные элементы новости. Новости повышенной оперативности</w:t>
      </w:r>
      <w:r w:rsidR="0081001F">
        <w:rPr>
          <w:sz w:val="28"/>
          <w:szCs w:val="28"/>
        </w:rPr>
        <w:t xml:space="preserve"> – «жесткие новости»</w:t>
      </w:r>
      <w:r>
        <w:rPr>
          <w:sz w:val="28"/>
          <w:szCs w:val="28"/>
        </w:rPr>
        <w:t xml:space="preserve">. Жесткая констатация. Современная форма жестких новостей. Информативный и оперативный поводы. Семантическая структура жесткой новости. </w:t>
      </w:r>
      <w:r w:rsidR="00F46D2D">
        <w:rPr>
          <w:sz w:val="28"/>
          <w:szCs w:val="28"/>
        </w:rPr>
        <w:t xml:space="preserve">Основные схемы написания новостных материалов. Презентация новостной информации. </w:t>
      </w:r>
      <w:r w:rsidR="002E6534">
        <w:rPr>
          <w:sz w:val="28"/>
          <w:szCs w:val="28"/>
        </w:rPr>
        <w:t xml:space="preserve">Правила написания текстообразующих элементов. Атрибуция новости. Прямые ссылки на источник. Ссылки на источник мнения. Косвенные ссылки. </w:t>
      </w:r>
      <w:r w:rsidR="00C85998">
        <w:rPr>
          <w:sz w:val="28"/>
          <w:szCs w:val="28"/>
        </w:rPr>
        <w:t>Работа с цифрами. Композиционные варианты использования цитат.</w:t>
      </w:r>
      <w:r w:rsidR="0081001F">
        <w:rPr>
          <w:sz w:val="28"/>
          <w:szCs w:val="28"/>
        </w:rPr>
        <w:t xml:space="preserve"> Новости пониженной оперативности – «мягкие новости». Переключение внимания с итогов на детали и дополнительную информацию. Занимательная деталь. Развитие интриги. </w:t>
      </w:r>
      <w:r w:rsidR="00D8734C">
        <w:rPr>
          <w:sz w:val="28"/>
          <w:szCs w:val="28"/>
        </w:rPr>
        <w:t xml:space="preserve">Специальные лиды. Новость «с двойным дном». Подробность как переосмысление факта. </w:t>
      </w:r>
      <w:r w:rsidR="005C42EE">
        <w:rPr>
          <w:sz w:val="28"/>
          <w:szCs w:val="28"/>
        </w:rPr>
        <w:t>Новостной материал для газеты, информационного агентства, сайта, интернет-издания, ленты новостей, новостного агрегатора. Стилистические особенности адаптации новостных материалов.</w:t>
      </w:r>
    </w:p>
    <w:p w:rsidR="007558EF" w:rsidRDefault="00763EC3" w:rsidP="009F3A65">
      <w:pPr>
        <w:spacing w:line="360" w:lineRule="auto"/>
        <w:ind w:firstLine="709"/>
        <w:jc w:val="both"/>
        <w:rPr>
          <w:rStyle w:val="FontStyle51"/>
          <w:b/>
          <w:bCs/>
          <w:sz w:val="28"/>
          <w:szCs w:val="28"/>
        </w:rPr>
      </w:pPr>
      <w:r w:rsidRPr="009672A9">
        <w:rPr>
          <w:rStyle w:val="FontStyle51"/>
          <w:b/>
          <w:bCs/>
          <w:sz w:val="28"/>
          <w:szCs w:val="28"/>
        </w:rPr>
        <w:t>Тема 3.</w:t>
      </w:r>
      <w:r w:rsidR="00F3385E" w:rsidRPr="009672A9">
        <w:rPr>
          <w:rStyle w:val="FontStyle51"/>
          <w:b/>
          <w:bCs/>
          <w:sz w:val="28"/>
          <w:szCs w:val="28"/>
        </w:rPr>
        <w:t xml:space="preserve"> </w:t>
      </w:r>
      <w:r w:rsidR="00484C45">
        <w:rPr>
          <w:rStyle w:val="FontStyle51"/>
          <w:b/>
          <w:bCs/>
          <w:sz w:val="28"/>
          <w:szCs w:val="28"/>
        </w:rPr>
        <w:t>Форматы новостей</w:t>
      </w:r>
    </w:p>
    <w:p w:rsidR="000A0362" w:rsidRPr="009672A9" w:rsidRDefault="00CD7880" w:rsidP="009F3A65">
      <w:pPr>
        <w:spacing w:line="360" w:lineRule="auto"/>
        <w:ind w:firstLine="709"/>
        <w:jc w:val="both"/>
        <w:rPr>
          <w:rStyle w:val="FontStyle51"/>
          <w:bCs/>
          <w:sz w:val="28"/>
          <w:szCs w:val="28"/>
        </w:rPr>
      </w:pPr>
      <w:r>
        <w:rPr>
          <w:rStyle w:val="FontStyle51"/>
          <w:bCs/>
          <w:sz w:val="28"/>
          <w:szCs w:val="28"/>
        </w:rPr>
        <w:t xml:space="preserve">Основные информационные жанры периодических изданий. </w:t>
      </w:r>
      <w:r w:rsidR="00F90F18">
        <w:rPr>
          <w:rStyle w:val="FontStyle51"/>
          <w:bCs/>
          <w:sz w:val="28"/>
          <w:szCs w:val="28"/>
        </w:rPr>
        <w:t xml:space="preserve">Молния. Срочная новость. Новость-сенсация. Многопредметная новость. Новость-цитата. Новость о текущем событии. Баланс новой и известной информации. Структура расширенной новости: ядро, детали, бэкграунд. Варианты композиции расширенной новости. </w:t>
      </w:r>
      <w:r w:rsidR="00BA09F6">
        <w:rPr>
          <w:rStyle w:val="FontStyle51"/>
          <w:bCs/>
          <w:sz w:val="28"/>
          <w:szCs w:val="28"/>
        </w:rPr>
        <w:t xml:space="preserve">Правила редактирования новости. </w:t>
      </w:r>
      <w:r w:rsidR="00710A90">
        <w:rPr>
          <w:rStyle w:val="FontStyle51"/>
          <w:bCs/>
          <w:sz w:val="28"/>
          <w:szCs w:val="28"/>
        </w:rPr>
        <w:t xml:space="preserve">Жанрообразующие факторы. Классификация жанров. Информационные жанры. Аналитические жанры новостной журналистики. Диффузия и гибридизация жанров. Репортаж как новость. Особенности сбора информации для репортажа. «Эффект присутствия» и авторское «я». </w:t>
      </w:r>
      <w:r w:rsidR="00F1524C">
        <w:rPr>
          <w:rStyle w:val="FontStyle51"/>
          <w:bCs/>
          <w:sz w:val="28"/>
          <w:szCs w:val="28"/>
        </w:rPr>
        <w:t xml:space="preserve">Виды и модели интервью. Формы интервьюирования. </w:t>
      </w:r>
      <w:r w:rsidR="00FF0BF1">
        <w:rPr>
          <w:rStyle w:val="FontStyle51"/>
          <w:bCs/>
          <w:sz w:val="28"/>
          <w:szCs w:val="28"/>
        </w:rPr>
        <w:t xml:space="preserve">Подготовка к интервью и процесс работы. Композиционные особенности интервью. Отчет как жанр новостной журналистики. Виды и </w:t>
      </w:r>
      <w:r w:rsidR="00FF0BF1">
        <w:rPr>
          <w:rStyle w:val="FontStyle51"/>
          <w:bCs/>
          <w:sz w:val="28"/>
          <w:szCs w:val="28"/>
        </w:rPr>
        <w:lastRenderedPageBreak/>
        <w:t xml:space="preserve">композиция. Информационный </w:t>
      </w:r>
      <w:r>
        <w:rPr>
          <w:rStyle w:val="FontStyle51"/>
          <w:bCs/>
          <w:sz w:val="28"/>
          <w:szCs w:val="28"/>
        </w:rPr>
        <w:t xml:space="preserve">и аналитический компонент отчета. Новые </w:t>
      </w:r>
      <w:r w:rsidR="004C2E9A">
        <w:rPr>
          <w:rStyle w:val="FontStyle51"/>
          <w:bCs/>
          <w:sz w:val="28"/>
          <w:szCs w:val="28"/>
        </w:rPr>
        <w:t xml:space="preserve">«пограничные» </w:t>
      </w:r>
      <w:r>
        <w:rPr>
          <w:rStyle w:val="FontStyle51"/>
          <w:bCs/>
          <w:sz w:val="28"/>
          <w:szCs w:val="28"/>
        </w:rPr>
        <w:t>информационные жанры периодических изданий.</w:t>
      </w:r>
    </w:p>
    <w:p w:rsidR="00763EC3" w:rsidRPr="00763EC3" w:rsidRDefault="00763EC3" w:rsidP="00E247EC">
      <w:pPr>
        <w:pStyle w:val="Style2"/>
        <w:widowControl/>
        <w:spacing w:line="240" w:lineRule="auto"/>
        <w:ind w:firstLine="709"/>
        <w:rPr>
          <w:rStyle w:val="FontStyle51"/>
          <w:b/>
          <w:bCs/>
          <w:sz w:val="28"/>
          <w:szCs w:val="28"/>
        </w:rPr>
      </w:pPr>
    </w:p>
    <w:bookmarkEnd w:id="4"/>
    <w:p w:rsidR="00833035" w:rsidRPr="009F3A65" w:rsidRDefault="00833035" w:rsidP="00C87C4E">
      <w:pPr>
        <w:ind w:firstLine="709"/>
        <w:jc w:val="both"/>
        <w:rPr>
          <w:b/>
          <w:sz w:val="32"/>
          <w:szCs w:val="28"/>
        </w:rPr>
      </w:pPr>
      <w:r w:rsidRPr="005532E3">
        <w:rPr>
          <w:b/>
          <w:sz w:val="28"/>
          <w:szCs w:val="28"/>
        </w:rPr>
        <w:t>5.2. Учебно</w:t>
      </w:r>
      <w:r>
        <w:rPr>
          <w:b/>
          <w:sz w:val="28"/>
          <w:szCs w:val="28"/>
        </w:rPr>
        <w:t>-</w:t>
      </w:r>
      <w:r w:rsidRPr="005532E3">
        <w:rPr>
          <w:b/>
          <w:sz w:val="28"/>
          <w:szCs w:val="28"/>
        </w:rPr>
        <w:t>тематический план</w:t>
      </w:r>
    </w:p>
    <w:p w:rsidR="00833035" w:rsidRPr="009F3A65" w:rsidRDefault="00833035" w:rsidP="00C87C4E">
      <w:pPr>
        <w:widowControl w:val="0"/>
        <w:jc w:val="right"/>
        <w:rPr>
          <w:sz w:val="28"/>
        </w:rPr>
      </w:pPr>
      <w:r w:rsidRPr="009F3A65">
        <w:rPr>
          <w:sz w:val="32"/>
          <w:szCs w:val="28"/>
        </w:rPr>
        <w:t xml:space="preserve">                                                                                  </w:t>
      </w:r>
      <w:r w:rsidRPr="009F3A65">
        <w:rPr>
          <w:sz w:val="28"/>
        </w:rPr>
        <w:t>Таблица 2</w:t>
      </w:r>
    </w:p>
    <w:tbl>
      <w:tblPr>
        <w:tblStyle w:val="12"/>
        <w:tblW w:w="10803" w:type="dxa"/>
        <w:tblInd w:w="-743" w:type="dxa"/>
        <w:tblLayout w:type="fixed"/>
        <w:tblLook w:val="04A0" w:firstRow="1" w:lastRow="0" w:firstColumn="1" w:lastColumn="0" w:noHBand="0" w:noVBand="1"/>
      </w:tblPr>
      <w:tblGrid>
        <w:gridCol w:w="567"/>
        <w:gridCol w:w="2014"/>
        <w:gridCol w:w="851"/>
        <w:gridCol w:w="992"/>
        <w:gridCol w:w="992"/>
        <w:gridCol w:w="1559"/>
        <w:gridCol w:w="993"/>
        <w:gridCol w:w="2835"/>
      </w:tblGrid>
      <w:tr w:rsidR="007D4681" w:rsidRPr="00AB2668" w:rsidTr="00C1574A">
        <w:tc>
          <w:tcPr>
            <w:tcW w:w="567" w:type="dxa"/>
            <w:vMerge w:val="restart"/>
          </w:tcPr>
          <w:p w:rsidR="007D4681" w:rsidRPr="00AB2668" w:rsidRDefault="007D4681" w:rsidP="00C87C4E">
            <w:pPr>
              <w:rPr>
                <w:b/>
                <w:color w:val="000000"/>
              </w:rPr>
            </w:pPr>
            <w:r w:rsidRPr="00AB2668">
              <w:rPr>
                <w:b/>
                <w:color w:val="000000"/>
              </w:rPr>
              <w:t>№</w:t>
            </w:r>
          </w:p>
        </w:tc>
        <w:tc>
          <w:tcPr>
            <w:tcW w:w="2014" w:type="dxa"/>
            <w:vMerge w:val="restart"/>
          </w:tcPr>
          <w:p w:rsidR="007D4681" w:rsidRPr="00AB2668" w:rsidRDefault="007D4681" w:rsidP="00220C48">
            <w:pPr>
              <w:rPr>
                <w:b/>
                <w:color w:val="000000"/>
              </w:rPr>
            </w:pPr>
            <w:r w:rsidRPr="00AB2668">
              <w:rPr>
                <w:b/>
                <w:color w:val="000000"/>
              </w:rPr>
              <w:t>Наименование тем (разделов) дисциплины</w:t>
            </w:r>
          </w:p>
        </w:tc>
        <w:tc>
          <w:tcPr>
            <w:tcW w:w="5387" w:type="dxa"/>
            <w:gridSpan w:val="5"/>
          </w:tcPr>
          <w:p w:rsidR="007D4681" w:rsidRPr="00AB2668" w:rsidRDefault="007D4681" w:rsidP="00C87C4E">
            <w:pPr>
              <w:tabs>
                <w:tab w:val="left" w:pos="1802"/>
              </w:tabs>
              <w:jc w:val="center"/>
              <w:rPr>
                <w:b/>
                <w:color w:val="000000"/>
              </w:rPr>
            </w:pPr>
            <w:r w:rsidRPr="00AB2668">
              <w:rPr>
                <w:b/>
                <w:color w:val="000000"/>
              </w:rPr>
              <w:t>Трудоемкость в часах</w:t>
            </w:r>
          </w:p>
        </w:tc>
        <w:tc>
          <w:tcPr>
            <w:tcW w:w="2835" w:type="dxa"/>
            <w:vMerge w:val="restart"/>
          </w:tcPr>
          <w:p w:rsidR="007D4681" w:rsidRPr="00AB2668" w:rsidRDefault="007D4681" w:rsidP="00C87C4E">
            <w:pPr>
              <w:rPr>
                <w:b/>
                <w:color w:val="000000"/>
              </w:rPr>
            </w:pPr>
            <w:r w:rsidRPr="00AB2668">
              <w:rPr>
                <w:b/>
                <w:color w:val="000000"/>
              </w:rPr>
              <w:t>Формы текущего контроля успеваемости</w:t>
            </w:r>
          </w:p>
        </w:tc>
      </w:tr>
      <w:tr w:rsidR="007D4681" w:rsidRPr="00AB2668" w:rsidTr="00C1574A">
        <w:tc>
          <w:tcPr>
            <w:tcW w:w="567" w:type="dxa"/>
            <w:vMerge/>
          </w:tcPr>
          <w:p w:rsidR="007D4681" w:rsidRPr="00AB2668" w:rsidRDefault="007D4681" w:rsidP="00C87C4E">
            <w:pPr>
              <w:rPr>
                <w:color w:val="000000"/>
              </w:rPr>
            </w:pPr>
          </w:p>
        </w:tc>
        <w:tc>
          <w:tcPr>
            <w:tcW w:w="2014" w:type="dxa"/>
            <w:vMerge/>
          </w:tcPr>
          <w:p w:rsidR="007D4681" w:rsidRPr="00AB2668" w:rsidRDefault="007D4681" w:rsidP="00C87C4E">
            <w:pPr>
              <w:rPr>
                <w:color w:val="000000"/>
              </w:rPr>
            </w:pPr>
          </w:p>
        </w:tc>
        <w:tc>
          <w:tcPr>
            <w:tcW w:w="851" w:type="dxa"/>
            <w:vMerge w:val="restart"/>
          </w:tcPr>
          <w:p w:rsidR="007D4681" w:rsidRPr="00AB2668" w:rsidRDefault="007D4681" w:rsidP="00C87C4E">
            <w:pPr>
              <w:rPr>
                <w:b/>
                <w:color w:val="000000"/>
              </w:rPr>
            </w:pPr>
            <w:r w:rsidRPr="00AB2668">
              <w:rPr>
                <w:b/>
                <w:color w:val="000000"/>
              </w:rPr>
              <w:t>Всего</w:t>
            </w:r>
          </w:p>
        </w:tc>
        <w:tc>
          <w:tcPr>
            <w:tcW w:w="3543" w:type="dxa"/>
            <w:gridSpan w:val="3"/>
          </w:tcPr>
          <w:p w:rsidR="007D4681" w:rsidRPr="00AB2668" w:rsidRDefault="007D4681" w:rsidP="00C87C4E">
            <w:pPr>
              <w:jc w:val="center"/>
              <w:rPr>
                <w:b/>
                <w:color w:val="000000"/>
              </w:rPr>
            </w:pPr>
            <w:r w:rsidRPr="00AB2668">
              <w:rPr>
                <w:b/>
                <w:color w:val="000000"/>
              </w:rPr>
              <w:t>Аудиторная работа</w:t>
            </w:r>
          </w:p>
        </w:tc>
        <w:tc>
          <w:tcPr>
            <w:tcW w:w="993" w:type="dxa"/>
            <w:vMerge w:val="restart"/>
          </w:tcPr>
          <w:p w:rsidR="007D4681" w:rsidRPr="00AB2668" w:rsidRDefault="007D4681" w:rsidP="00C87C4E">
            <w:pPr>
              <w:keepNext/>
              <w:rPr>
                <w:b/>
                <w:color w:val="000000"/>
              </w:rPr>
            </w:pPr>
            <w:r w:rsidRPr="00AB2668">
              <w:rPr>
                <w:b/>
                <w:color w:val="000000"/>
              </w:rPr>
              <w:t xml:space="preserve">Самостоятельная работа </w:t>
            </w:r>
          </w:p>
        </w:tc>
        <w:tc>
          <w:tcPr>
            <w:tcW w:w="2835" w:type="dxa"/>
            <w:vMerge/>
          </w:tcPr>
          <w:p w:rsidR="007D4681" w:rsidRPr="00AB2668" w:rsidRDefault="007D4681" w:rsidP="00C87C4E">
            <w:pPr>
              <w:rPr>
                <w:b/>
                <w:color w:val="000000"/>
              </w:rPr>
            </w:pPr>
          </w:p>
        </w:tc>
      </w:tr>
      <w:tr w:rsidR="007D4681" w:rsidRPr="00AB2668" w:rsidTr="00C1574A">
        <w:tc>
          <w:tcPr>
            <w:tcW w:w="567" w:type="dxa"/>
            <w:vMerge/>
          </w:tcPr>
          <w:p w:rsidR="007D4681" w:rsidRPr="00AB2668" w:rsidRDefault="007D4681" w:rsidP="00C87C4E">
            <w:pPr>
              <w:rPr>
                <w:color w:val="000000"/>
              </w:rPr>
            </w:pPr>
          </w:p>
        </w:tc>
        <w:tc>
          <w:tcPr>
            <w:tcW w:w="2014" w:type="dxa"/>
            <w:vMerge/>
          </w:tcPr>
          <w:p w:rsidR="007D4681" w:rsidRPr="00AB2668" w:rsidRDefault="007D4681" w:rsidP="00C87C4E">
            <w:pPr>
              <w:rPr>
                <w:color w:val="000000"/>
              </w:rPr>
            </w:pPr>
          </w:p>
        </w:tc>
        <w:tc>
          <w:tcPr>
            <w:tcW w:w="851" w:type="dxa"/>
            <w:vMerge/>
          </w:tcPr>
          <w:p w:rsidR="007D4681" w:rsidRPr="00AB2668" w:rsidRDefault="007D4681" w:rsidP="00C87C4E">
            <w:pPr>
              <w:rPr>
                <w:color w:val="000000"/>
              </w:rPr>
            </w:pPr>
          </w:p>
        </w:tc>
        <w:tc>
          <w:tcPr>
            <w:tcW w:w="992" w:type="dxa"/>
          </w:tcPr>
          <w:p w:rsidR="007D4681" w:rsidRPr="00AB2668" w:rsidRDefault="007D4681" w:rsidP="00C87C4E">
            <w:pPr>
              <w:rPr>
                <w:b/>
                <w:color w:val="000000"/>
              </w:rPr>
            </w:pPr>
            <w:r w:rsidRPr="00AB2668">
              <w:rPr>
                <w:b/>
                <w:color w:val="000000"/>
              </w:rPr>
              <w:t>Общая, в т.ч.:</w:t>
            </w:r>
          </w:p>
        </w:tc>
        <w:tc>
          <w:tcPr>
            <w:tcW w:w="992" w:type="dxa"/>
          </w:tcPr>
          <w:p w:rsidR="007D4681" w:rsidRPr="00AB2668" w:rsidRDefault="007D4681" w:rsidP="00C87C4E">
            <w:pPr>
              <w:rPr>
                <w:b/>
                <w:color w:val="000000"/>
              </w:rPr>
            </w:pPr>
            <w:r w:rsidRPr="00AB2668">
              <w:rPr>
                <w:b/>
                <w:color w:val="000000"/>
              </w:rPr>
              <w:t>Лекции</w:t>
            </w:r>
          </w:p>
        </w:tc>
        <w:tc>
          <w:tcPr>
            <w:tcW w:w="1559" w:type="dxa"/>
          </w:tcPr>
          <w:p w:rsidR="007D4681" w:rsidRPr="00AB2668" w:rsidRDefault="007D4681" w:rsidP="00C87C4E">
            <w:pPr>
              <w:rPr>
                <w:b/>
                <w:color w:val="000000"/>
              </w:rPr>
            </w:pPr>
            <w:r w:rsidRPr="00AB2668">
              <w:rPr>
                <w:b/>
                <w:color w:val="000000"/>
              </w:rPr>
              <w:t>Семинары, практические занятия</w:t>
            </w:r>
          </w:p>
        </w:tc>
        <w:tc>
          <w:tcPr>
            <w:tcW w:w="993" w:type="dxa"/>
            <w:vMerge/>
          </w:tcPr>
          <w:p w:rsidR="007D4681" w:rsidRPr="00AB2668" w:rsidRDefault="007D4681" w:rsidP="00C87C4E">
            <w:pPr>
              <w:rPr>
                <w:b/>
                <w:color w:val="000000"/>
              </w:rPr>
            </w:pPr>
          </w:p>
        </w:tc>
        <w:tc>
          <w:tcPr>
            <w:tcW w:w="2835" w:type="dxa"/>
            <w:vMerge/>
          </w:tcPr>
          <w:p w:rsidR="007D4681" w:rsidRPr="00AB2668" w:rsidRDefault="007D4681" w:rsidP="00C87C4E">
            <w:pPr>
              <w:rPr>
                <w:b/>
                <w:color w:val="000000"/>
              </w:rPr>
            </w:pPr>
          </w:p>
        </w:tc>
      </w:tr>
      <w:tr w:rsidR="00753624" w:rsidRPr="00AB2668" w:rsidTr="00C1574A">
        <w:tc>
          <w:tcPr>
            <w:tcW w:w="567" w:type="dxa"/>
          </w:tcPr>
          <w:p w:rsidR="00753624" w:rsidRPr="00AB2668" w:rsidRDefault="00753624" w:rsidP="00753624">
            <w:pPr>
              <w:numPr>
                <w:ilvl w:val="0"/>
                <w:numId w:val="2"/>
              </w:numPr>
              <w:contextualSpacing/>
              <w:rPr>
                <w:color w:val="000000"/>
                <w:lang w:eastAsia="en-US"/>
              </w:rPr>
            </w:pPr>
          </w:p>
        </w:tc>
        <w:tc>
          <w:tcPr>
            <w:tcW w:w="2014" w:type="dxa"/>
          </w:tcPr>
          <w:p w:rsidR="00B80105" w:rsidRPr="00AB2668" w:rsidRDefault="00A96407" w:rsidP="00B80105">
            <w:pPr>
              <w:rPr>
                <w:color w:val="000000"/>
              </w:rPr>
            </w:pPr>
            <w:r w:rsidRPr="00AB2668">
              <w:rPr>
                <w:color w:val="000000"/>
              </w:rPr>
              <w:t>Новость в информационном пространстве</w:t>
            </w:r>
          </w:p>
          <w:p w:rsidR="00753624" w:rsidRPr="00AB2668" w:rsidRDefault="00753624" w:rsidP="00753624">
            <w:pPr>
              <w:rPr>
                <w:color w:val="000000"/>
              </w:rPr>
            </w:pPr>
          </w:p>
        </w:tc>
        <w:tc>
          <w:tcPr>
            <w:tcW w:w="851" w:type="dxa"/>
          </w:tcPr>
          <w:p w:rsidR="00753624" w:rsidRPr="00AB2668" w:rsidRDefault="00135DFE" w:rsidP="00753624">
            <w:pPr>
              <w:jc w:val="center"/>
              <w:rPr>
                <w:color w:val="000000"/>
              </w:rPr>
            </w:pPr>
            <w:r w:rsidRPr="00AB2668">
              <w:rPr>
                <w:color w:val="000000"/>
              </w:rPr>
              <w:t>34</w:t>
            </w:r>
          </w:p>
        </w:tc>
        <w:tc>
          <w:tcPr>
            <w:tcW w:w="992" w:type="dxa"/>
          </w:tcPr>
          <w:p w:rsidR="00753624" w:rsidRPr="00AB2668" w:rsidRDefault="003C03CB" w:rsidP="00753624">
            <w:pPr>
              <w:jc w:val="center"/>
              <w:rPr>
                <w:color w:val="000000"/>
              </w:rPr>
            </w:pPr>
            <w:r w:rsidRPr="00AB2668">
              <w:rPr>
                <w:color w:val="000000"/>
              </w:rPr>
              <w:t>8</w:t>
            </w:r>
          </w:p>
        </w:tc>
        <w:tc>
          <w:tcPr>
            <w:tcW w:w="992" w:type="dxa"/>
          </w:tcPr>
          <w:p w:rsidR="00753624" w:rsidRPr="00AB2668" w:rsidRDefault="00B94601" w:rsidP="00753624">
            <w:pPr>
              <w:jc w:val="center"/>
              <w:rPr>
                <w:color w:val="000000"/>
              </w:rPr>
            </w:pPr>
            <w:r w:rsidRPr="00AB2668">
              <w:rPr>
                <w:color w:val="000000"/>
              </w:rPr>
              <w:t>4</w:t>
            </w:r>
          </w:p>
        </w:tc>
        <w:tc>
          <w:tcPr>
            <w:tcW w:w="1559" w:type="dxa"/>
          </w:tcPr>
          <w:p w:rsidR="00753624" w:rsidRPr="00AB2668" w:rsidRDefault="00B94601" w:rsidP="00753624">
            <w:pPr>
              <w:jc w:val="center"/>
              <w:rPr>
                <w:color w:val="000000"/>
              </w:rPr>
            </w:pPr>
            <w:r w:rsidRPr="00AB2668">
              <w:rPr>
                <w:color w:val="000000"/>
              </w:rPr>
              <w:t>8</w:t>
            </w:r>
          </w:p>
        </w:tc>
        <w:tc>
          <w:tcPr>
            <w:tcW w:w="993" w:type="dxa"/>
          </w:tcPr>
          <w:p w:rsidR="00753624" w:rsidRPr="00AB2668" w:rsidRDefault="00135DFE" w:rsidP="00753624">
            <w:pPr>
              <w:jc w:val="center"/>
              <w:rPr>
                <w:color w:val="000000"/>
              </w:rPr>
            </w:pPr>
            <w:r w:rsidRPr="00AB2668">
              <w:rPr>
                <w:color w:val="000000"/>
              </w:rPr>
              <w:t>26</w:t>
            </w:r>
          </w:p>
        </w:tc>
        <w:tc>
          <w:tcPr>
            <w:tcW w:w="2835" w:type="dxa"/>
          </w:tcPr>
          <w:p w:rsidR="00092AA2" w:rsidRPr="00AB2668" w:rsidRDefault="00092AA2" w:rsidP="00092AA2">
            <w:r w:rsidRPr="00AB2668">
              <w:t>1. Формирование знаний: обзор профессиональных требований, анализ лучшим практик, обзор источников информации и инструментов для исследовательской работы по теме.</w:t>
            </w:r>
          </w:p>
          <w:p w:rsidR="008B5832" w:rsidRPr="00AB2668" w:rsidRDefault="00092AA2" w:rsidP="00092AA2">
            <w:r w:rsidRPr="00AB2668">
              <w:t>2. Формирование умений: опрос и дискуссия по учебным вопросам темы; анализ кейса, творческое задание; контроль результата самостоятельной работы.</w:t>
            </w:r>
          </w:p>
        </w:tc>
      </w:tr>
      <w:tr w:rsidR="00753624" w:rsidRPr="00AB2668" w:rsidTr="00C1574A">
        <w:trPr>
          <w:trHeight w:val="1294"/>
        </w:trPr>
        <w:tc>
          <w:tcPr>
            <w:tcW w:w="567" w:type="dxa"/>
          </w:tcPr>
          <w:p w:rsidR="00753624" w:rsidRPr="00AB2668" w:rsidRDefault="00753624" w:rsidP="00753624">
            <w:pPr>
              <w:numPr>
                <w:ilvl w:val="0"/>
                <w:numId w:val="2"/>
              </w:numPr>
              <w:contextualSpacing/>
              <w:rPr>
                <w:color w:val="000000"/>
                <w:lang w:eastAsia="en-US"/>
              </w:rPr>
            </w:pPr>
          </w:p>
        </w:tc>
        <w:tc>
          <w:tcPr>
            <w:tcW w:w="2014" w:type="dxa"/>
          </w:tcPr>
          <w:p w:rsidR="00A96407" w:rsidRPr="00AB2668" w:rsidRDefault="00A96407" w:rsidP="00A96407">
            <w:pPr>
              <w:rPr>
                <w:color w:val="000000"/>
              </w:rPr>
            </w:pPr>
            <w:r w:rsidRPr="00AB2668">
              <w:rPr>
                <w:color w:val="000000"/>
              </w:rPr>
              <w:t>Технология создания новости</w:t>
            </w:r>
          </w:p>
          <w:p w:rsidR="00753624" w:rsidRPr="00AB2668" w:rsidRDefault="00753624" w:rsidP="00753624">
            <w:pPr>
              <w:rPr>
                <w:color w:val="000000"/>
              </w:rPr>
            </w:pPr>
          </w:p>
        </w:tc>
        <w:tc>
          <w:tcPr>
            <w:tcW w:w="851" w:type="dxa"/>
          </w:tcPr>
          <w:p w:rsidR="00753624" w:rsidRPr="00AB2668" w:rsidRDefault="00F23601" w:rsidP="00753624">
            <w:pPr>
              <w:jc w:val="center"/>
              <w:rPr>
                <w:color w:val="000000"/>
              </w:rPr>
            </w:pPr>
            <w:r w:rsidRPr="00AB2668">
              <w:rPr>
                <w:color w:val="000000"/>
              </w:rPr>
              <w:t>38</w:t>
            </w:r>
          </w:p>
        </w:tc>
        <w:tc>
          <w:tcPr>
            <w:tcW w:w="992" w:type="dxa"/>
          </w:tcPr>
          <w:p w:rsidR="00753624" w:rsidRPr="00AB2668" w:rsidRDefault="003C03CB" w:rsidP="00753624">
            <w:pPr>
              <w:jc w:val="center"/>
              <w:rPr>
                <w:color w:val="000000"/>
              </w:rPr>
            </w:pPr>
            <w:r w:rsidRPr="00AB2668">
              <w:rPr>
                <w:color w:val="000000"/>
              </w:rPr>
              <w:t>12</w:t>
            </w:r>
          </w:p>
        </w:tc>
        <w:tc>
          <w:tcPr>
            <w:tcW w:w="992" w:type="dxa"/>
          </w:tcPr>
          <w:p w:rsidR="00753624" w:rsidRPr="00AB2668" w:rsidRDefault="00B94601" w:rsidP="00753624">
            <w:pPr>
              <w:jc w:val="center"/>
              <w:rPr>
                <w:color w:val="000000"/>
              </w:rPr>
            </w:pPr>
            <w:r w:rsidRPr="00AB2668">
              <w:rPr>
                <w:color w:val="000000"/>
              </w:rPr>
              <w:t>6</w:t>
            </w:r>
          </w:p>
        </w:tc>
        <w:tc>
          <w:tcPr>
            <w:tcW w:w="1559" w:type="dxa"/>
          </w:tcPr>
          <w:p w:rsidR="00753624" w:rsidRPr="00AB2668" w:rsidRDefault="00B94601" w:rsidP="00753624">
            <w:pPr>
              <w:jc w:val="center"/>
              <w:rPr>
                <w:color w:val="000000"/>
              </w:rPr>
            </w:pPr>
            <w:r w:rsidRPr="00AB2668">
              <w:rPr>
                <w:color w:val="000000"/>
              </w:rPr>
              <w:t>12</w:t>
            </w:r>
          </w:p>
        </w:tc>
        <w:tc>
          <w:tcPr>
            <w:tcW w:w="993" w:type="dxa"/>
          </w:tcPr>
          <w:p w:rsidR="00753624" w:rsidRPr="00AB2668" w:rsidRDefault="00135DFE" w:rsidP="00753624">
            <w:pPr>
              <w:jc w:val="center"/>
              <w:rPr>
                <w:color w:val="000000"/>
              </w:rPr>
            </w:pPr>
            <w:r w:rsidRPr="00AB2668">
              <w:rPr>
                <w:color w:val="000000"/>
              </w:rPr>
              <w:t>26</w:t>
            </w:r>
          </w:p>
        </w:tc>
        <w:tc>
          <w:tcPr>
            <w:tcW w:w="2835" w:type="dxa"/>
          </w:tcPr>
          <w:p w:rsidR="00092AA2" w:rsidRPr="00AB2668" w:rsidRDefault="00092AA2" w:rsidP="00092AA2">
            <w:r w:rsidRPr="00AB2668">
              <w:t>1. Формирование знаний: обзор профессиональных требований, анализ лучшим практик, обзор источников информации и инструментов для исследовательской работы по теме.</w:t>
            </w:r>
          </w:p>
          <w:p w:rsidR="00753624" w:rsidRPr="00AB2668" w:rsidRDefault="00092AA2" w:rsidP="00092AA2">
            <w:pPr>
              <w:rPr>
                <w:highlight w:val="yellow"/>
              </w:rPr>
            </w:pPr>
            <w:r w:rsidRPr="00AB2668">
              <w:t>2. Формирование умений: опрос и дискуссия по учебным вопросам темы; анализ кейса, творческое задание; контроль результата самостоятельной работы.</w:t>
            </w:r>
          </w:p>
        </w:tc>
      </w:tr>
      <w:tr w:rsidR="00753624" w:rsidRPr="00AB2668" w:rsidTr="00C1574A">
        <w:trPr>
          <w:trHeight w:val="603"/>
        </w:trPr>
        <w:tc>
          <w:tcPr>
            <w:tcW w:w="567" w:type="dxa"/>
          </w:tcPr>
          <w:p w:rsidR="00753624" w:rsidRPr="00AB2668" w:rsidRDefault="00753624" w:rsidP="00753624">
            <w:pPr>
              <w:numPr>
                <w:ilvl w:val="0"/>
                <w:numId w:val="2"/>
              </w:numPr>
              <w:contextualSpacing/>
              <w:rPr>
                <w:color w:val="000000"/>
                <w:lang w:eastAsia="en-US"/>
              </w:rPr>
            </w:pPr>
          </w:p>
        </w:tc>
        <w:tc>
          <w:tcPr>
            <w:tcW w:w="2014" w:type="dxa"/>
          </w:tcPr>
          <w:p w:rsidR="00A96407" w:rsidRPr="00AB2668" w:rsidRDefault="00A96407" w:rsidP="00A96407">
            <w:pPr>
              <w:rPr>
                <w:color w:val="000000"/>
              </w:rPr>
            </w:pPr>
            <w:r w:rsidRPr="00AB2668">
              <w:rPr>
                <w:color w:val="000000"/>
              </w:rPr>
              <w:t>Форматы новостей</w:t>
            </w:r>
          </w:p>
          <w:p w:rsidR="00753624" w:rsidRPr="00AB2668" w:rsidRDefault="00753624" w:rsidP="00B80105">
            <w:pPr>
              <w:pStyle w:val="Style2"/>
              <w:widowControl/>
              <w:spacing w:line="240" w:lineRule="auto"/>
              <w:ind w:firstLine="0"/>
              <w:jc w:val="left"/>
              <w:rPr>
                <w:color w:val="000000"/>
              </w:rPr>
            </w:pPr>
          </w:p>
        </w:tc>
        <w:tc>
          <w:tcPr>
            <w:tcW w:w="851" w:type="dxa"/>
          </w:tcPr>
          <w:p w:rsidR="00753624" w:rsidRPr="00AB2668" w:rsidRDefault="00733306" w:rsidP="00753624">
            <w:pPr>
              <w:jc w:val="center"/>
              <w:rPr>
                <w:color w:val="000000"/>
              </w:rPr>
            </w:pPr>
            <w:r w:rsidRPr="00AB2668">
              <w:rPr>
                <w:color w:val="000000"/>
              </w:rPr>
              <w:t>72</w:t>
            </w:r>
          </w:p>
        </w:tc>
        <w:tc>
          <w:tcPr>
            <w:tcW w:w="992" w:type="dxa"/>
          </w:tcPr>
          <w:p w:rsidR="00753624" w:rsidRPr="00AB2668" w:rsidRDefault="00733306" w:rsidP="00753624">
            <w:pPr>
              <w:jc w:val="center"/>
              <w:rPr>
                <w:color w:val="000000"/>
              </w:rPr>
            </w:pPr>
            <w:r w:rsidRPr="00AB2668">
              <w:rPr>
                <w:color w:val="000000"/>
              </w:rPr>
              <w:t>24</w:t>
            </w:r>
          </w:p>
        </w:tc>
        <w:tc>
          <w:tcPr>
            <w:tcW w:w="992" w:type="dxa"/>
          </w:tcPr>
          <w:p w:rsidR="00753624" w:rsidRPr="00AB2668" w:rsidRDefault="008C7288" w:rsidP="00753624">
            <w:pPr>
              <w:jc w:val="center"/>
              <w:rPr>
                <w:color w:val="000000"/>
              </w:rPr>
            </w:pPr>
            <w:r w:rsidRPr="00AB2668">
              <w:rPr>
                <w:color w:val="000000"/>
              </w:rPr>
              <w:t>8</w:t>
            </w:r>
          </w:p>
        </w:tc>
        <w:tc>
          <w:tcPr>
            <w:tcW w:w="1559" w:type="dxa"/>
          </w:tcPr>
          <w:p w:rsidR="00753624" w:rsidRPr="00AB2668" w:rsidRDefault="008C7288" w:rsidP="00753624">
            <w:pPr>
              <w:jc w:val="center"/>
              <w:rPr>
                <w:color w:val="000000"/>
              </w:rPr>
            </w:pPr>
            <w:r w:rsidRPr="00AB2668">
              <w:rPr>
                <w:color w:val="000000"/>
              </w:rPr>
              <w:t>1</w:t>
            </w:r>
            <w:r w:rsidR="003C03CB" w:rsidRPr="00AB2668">
              <w:rPr>
                <w:color w:val="000000"/>
              </w:rPr>
              <w:t>6</w:t>
            </w:r>
          </w:p>
        </w:tc>
        <w:tc>
          <w:tcPr>
            <w:tcW w:w="993" w:type="dxa"/>
          </w:tcPr>
          <w:p w:rsidR="00753624" w:rsidRPr="00AB2668" w:rsidRDefault="00A6183D" w:rsidP="00753624">
            <w:pPr>
              <w:jc w:val="center"/>
              <w:rPr>
                <w:color w:val="000000"/>
              </w:rPr>
            </w:pPr>
            <w:r w:rsidRPr="00AB2668">
              <w:rPr>
                <w:color w:val="000000"/>
              </w:rPr>
              <w:t>48</w:t>
            </w:r>
          </w:p>
        </w:tc>
        <w:tc>
          <w:tcPr>
            <w:tcW w:w="2835" w:type="dxa"/>
          </w:tcPr>
          <w:p w:rsidR="00092AA2" w:rsidRPr="00AB2668" w:rsidRDefault="00092AA2" w:rsidP="00092AA2">
            <w:r w:rsidRPr="00AB2668">
              <w:t xml:space="preserve">1. Формирование знаний: обзор профессиональных требований, анализ лучшим практик, обзор источников информации и инструментов для </w:t>
            </w:r>
            <w:r w:rsidR="00C95292" w:rsidRPr="00AB2668">
              <w:t xml:space="preserve">проектной </w:t>
            </w:r>
            <w:r w:rsidRPr="00AB2668">
              <w:t>работы по теме.</w:t>
            </w:r>
          </w:p>
          <w:p w:rsidR="00753624" w:rsidRPr="00AB2668" w:rsidRDefault="00092AA2" w:rsidP="00461E38">
            <w:pPr>
              <w:rPr>
                <w:highlight w:val="yellow"/>
              </w:rPr>
            </w:pPr>
            <w:r w:rsidRPr="00AB2668">
              <w:lastRenderedPageBreak/>
              <w:t xml:space="preserve">2. Формирование умений: опрос и дискуссия по учебным вопросам темы; анализ кейса, творческое задание; контроль результата </w:t>
            </w:r>
            <w:r w:rsidR="00A6183D" w:rsidRPr="00AB2668">
              <w:t>прое</w:t>
            </w:r>
            <w:r w:rsidR="00461E38" w:rsidRPr="00AB2668">
              <w:t>кт</w:t>
            </w:r>
            <w:r w:rsidR="00A6183D" w:rsidRPr="00AB2668">
              <w:t>ной</w:t>
            </w:r>
            <w:r w:rsidRPr="00AB2668">
              <w:t xml:space="preserve"> работы.</w:t>
            </w:r>
          </w:p>
        </w:tc>
      </w:tr>
      <w:tr w:rsidR="00A80FE1" w:rsidRPr="00AB2668" w:rsidTr="00C1574A">
        <w:tc>
          <w:tcPr>
            <w:tcW w:w="567" w:type="dxa"/>
          </w:tcPr>
          <w:p w:rsidR="00A80FE1" w:rsidRPr="00AB2668" w:rsidRDefault="00A80FE1" w:rsidP="00C87C4E">
            <w:pPr>
              <w:rPr>
                <w:b/>
                <w:color w:val="000000"/>
              </w:rPr>
            </w:pPr>
          </w:p>
        </w:tc>
        <w:tc>
          <w:tcPr>
            <w:tcW w:w="2014" w:type="dxa"/>
          </w:tcPr>
          <w:p w:rsidR="00A80FE1" w:rsidRPr="00AB2668" w:rsidRDefault="00A80FE1" w:rsidP="00C87C4E">
            <w:pPr>
              <w:rPr>
                <w:b/>
                <w:color w:val="000000"/>
              </w:rPr>
            </w:pPr>
            <w:r w:rsidRPr="00AB2668">
              <w:rPr>
                <w:b/>
                <w:color w:val="000000"/>
              </w:rPr>
              <w:t xml:space="preserve"> В целом по дисциплине  </w:t>
            </w:r>
          </w:p>
        </w:tc>
        <w:tc>
          <w:tcPr>
            <w:tcW w:w="851" w:type="dxa"/>
          </w:tcPr>
          <w:p w:rsidR="00A80FE1" w:rsidRPr="00AB2668" w:rsidRDefault="003C03CB" w:rsidP="007C6799">
            <w:pPr>
              <w:jc w:val="center"/>
              <w:rPr>
                <w:b/>
                <w:color w:val="000000"/>
              </w:rPr>
            </w:pPr>
            <w:r w:rsidRPr="00AB2668">
              <w:rPr>
                <w:b/>
                <w:color w:val="000000"/>
              </w:rPr>
              <w:t>1</w:t>
            </w:r>
            <w:r w:rsidR="007C6799" w:rsidRPr="00AB2668">
              <w:rPr>
                <w:b/>
                <w:color w:val="000000"/>
              </w:rPr>
              <w:t>44</w:t>
            </w:r>
          </w:p>
        </w:tc>
        <w:tc>
          <w:tcPr>
            <w:tcW w:w="992" w:type="dxa"/>
          </w:tcPr>
          <w:p w:rsidR="00A80FE1" w:rsidRPr="00AB2668" w:rsidRDefault="007C6799" w:rsidP="00C87C4E">
            <w:pPr>
              <w:jc w:val="center"/>
              <w:rPr>
                <w:b/>
                <w:color w:val="000000"/>
              </w:rPr>
            </w:pPr>
            <w:r w:rsidRPr="00AB2668">
              <w:rPr>
                <w:b/>
                <w:color w:val="000000"/>
              </w:rPr>
              <w:t>54</w:t>
            </w:r>
          </w:p>
        </w:tc>
        <w:tc>
          <w:tcPr>
            <w:tcW w:w="992" w:type="dxa"/>
          </w:tcPr>
          <w:p w:rsidR="00A80FE1" w:rsidRPr="00AB2668" w:rsidRDefault="007C6799" w:rsidP="00C87C4E">
            <w:pPr>
              <w:jc w:val="center"/>
              <w:rPr>
                <w:b/>
                <w:color w:val="000000"/>
              </w:rPr>
            </w:pPr>
            <w:r w:rsidRPr="00AB2668">
              <w:rPr>
                <w:b/>
                <w:color w:val="000000"/>
              </w:rPr>
              <w:t>18</w:t>
            </w:r>
          </w:p>
        </w:tc>
        <w:tc>
          <w:tcPr>
            <w:tcW w:w="1559" w:type="dxa"/>
          </w:tcPr>
          <w:p w:rsidR="00A80FE1" w:rsidRPr="00AB2668" w:rsidRDefault="007C6799" w:rsidP="00C87C4E">
            <w:pPr>
              <w:jc w:val="center"/>
              <w:rPr>
                <w:b/>
                <w:color w:val="000000"/>
              </w:rPr>
            </w:pPr>
            <w:r w:rsidRPr="00AB2668">
              <w:rPr>
                <w:b/>
                <w:color w:val="000000"/>
              </w:rPr>
              <w:t>36</w:t>
            </w:r>
          </w:p>
        </w:tc>
        <w:tc>
          <w:tcPr>
            <w:tcW w:w="993" w:type="dxa"/>
          </w:tcPr>
          <w:p w:rsidR="00A80FE1" w:rsidRPr="00AB2668" w:rsidRDefault="007C6799" w:rsidP="00BE57FB">
            <w:pPr>
              <w:jc w:val="center"/>
              <w:rPr>
                <w:b/>
                <w:color w:val="000000"/>
              </w:rPr>
            </w:pPr>
            <w:r w:rsidRPr="00AB2668">
              <w:rPr>
                <w:b/>
                <w:color w:val="000000"/>
              </w:rPr>
              <w:t>90</w:t>
            </w:r>
          </w:p>
        </w:tc>
        <w:tc>
          <w:tcPr>
            <w:tcW w:w="2835" w:type="dxa"/>
          </w:tcPr>
          <w:p w:rsidR="00A80FE1" w:rsidRPr="00AB2668" w:rsidRDefault="00A80FE1" w:rsidP="00465714">
            <w:pPr>
              <w:rPr>
                <w:color w:val="000000"/>
              </w:rPr>
            </w:pPr>
            <w:r w:rsidRPr="00AB2668">
              <w:rPr>
                <w:b/>
                <w:color w:val="000000"/>
              </w:rPr>
              <w:t xml:space="preserve">Согласно учебному плану: </w:t>
            </w:r>
            <w:r w:rsidR="00C224D5" w:rsidRPr="00AB2668">
              <w:rPr>
                <w:color w:val="000000"/>
              </w:rPr>
              <w:t>проект</w:t>
            </w:r>
            <w:r w:rsidR="00465714" w:rsidRPr="00AB2668">
              <w:rPr>
                <w:color w:val="000000"/>
              </w:rPr>
              <w:t>ная</w:t>
            </w:r>
            <w:r w:rsidR="00180857" w:rsidRPr="00AB2668">
              <w:rPr>
                <w:color w:val="000000"/>
              </w:rPr>
              <w:t xml:space="preserve"> работа</w:t>
            </w:r>
          </w:p>
        </w:tc>
      </w:tr>
      <w:tr w:rsidR="00A80FE1" w:rsidRPr="00AB2668" w:rsidTr="00C1574A">
        <w:tc>
          <w:tcPr>
            <w:tcW w:w="567" w:type="dxa"/>
          </w:tcPr>
          <w:p w:rsidR="00A80FE1" w:rsidRPr="00AB2668" w:rsidRDefault="00A80FE1" w:rsidP="00C87C4E">
            <w:pPr>
              <w:rPr>
                <w:color w:val="000000"/>
              </w:rPr>
            </w:pPr>
          </w:p>
        </w:tc>
        <w:tc>
          <w:tcPr>
            <w:tcW w:w="2014" w:type="dxa"/>
          </w:tcPr>
          <w:p w:rsidR="00A80FE1" w:rsidRPr="00AB2668" w:rsidRDefault="00A80FE1" w:rsidP="00C87C4E">
            <w:pPr>
              <w:rPr>
                <w:color w:val="000000"/>
              </w:rPr>
            </w:pPr>
            <w:r w:rsidRPr="00AB2668">
              <w:rPr>
                <w:color w:val="000000"/>
              </w:rPr>
              <w:t>Итого %</w:t>
            </w:r>
          </w:p>
        </w:tc>
        <w:tc>
          <w:tcPr>
            <w:tcW w:w="851" w:type="dxa"/>
          </w:tcPr>
          <w:p w:rsidR="00A80FE1" w:rsidRPr="00AB2668" w:rsidRDefault="00C17E47" w:rsidP="00C87C4E">
            <w:pPr>
              <w:jc w:val="center"/>
              <w:rPr>
                <w:b/>
                <w:color w:val="000000"/>
              </w:rPr>
            </w:pPr>
            <w:r w:rsidRPr="00AB2668">
              <w:rPr>
                <w:b/>
                <w:color w:val="000000"/>
              </w:rPr>
              <w:t>100</w:t>
            </w:r>
            <w:r w:rsidR="00FD2468" w:rsidRPr="00AB2668">
              <w:rPr>
                <w:b/>
                <w:color w:val="000000"/>
              </w:rPr>
              <w:t>%</w:t>
            </w:r>
          </w:p>
        </w:tc>
        <w:tc>
          <w:tcPr>
            <w:tcW w:w="992" w:type="dxa"/>
          </w:tcPr>
          <w:p w:rsidR="00A80FE1" w:rsidRPr="00AB2668" w:rsidRDefault="000F53E8" w:rsidP="00C87C4E">
            <w:pPr>
              <w:jc w:val="center"/>
              <w:rPr>
                <w:b/>
                <w:color w:val="000000"/>
              </w:rPr>
            </w:pPr>
            <w:r w:rsidRPr="00AB2668">
              <w:rPr>
                <w:b/>
                <w:color w:val="000000"/>
              </w:rPr>
              <w:t>37</w:t>
            </w:r>
            <w:r w:rsidR="00FD2468" w:rsidRPr="00AB2668">
              <w:rPr>
                <w:b/>
                <w:color w:val="000000"/>
              </w:rPr>
              <w:t>%</w:t>
            </w:r>
          </w:p>
        </w:tc>
        <w:tc>
          <w:tcPr>
            <w:tcW w:w="992" w:type="dxa"/>
          </w:tcPr>
          <w:p w:rsidR="00A80FE1" w:rsidRPr="00AB2668" w:rsidRDefault="00C71B38" w:rsidP="00C87C4E">
            <w:pPr>
              <w:jc w:val="center"/>
              <w:rPr>
                <w:b/>
                <w:color w:val="000000"/>
              </w:rPr>
            </w:pPr>
            <w:r>
              <w:rPr>
                <w:b/>
                <w:color w:val="000000"/>
              </w:rPr>
              <w:t>33</w:t>
            </w:r>
            <w:r w:rsidR="00FD2468" w:rsidRPr="00AB2668">
              <w:rPr>
                <w:b/>
                <w:color w:val="000000"/>
              </w:rPr>
              <w:t>%</w:t>
            </w:r>
          </w:p>
        </w:tc>
        <w:tc>
          <w:tcPr>
            <w:tcW w:w="1559" w:type="dxa"/>
          </w:tcPr>
          <w:p w:rsidR="00A80FE1" w:rsidRPr="00AB2668" w:rsidRDefault="00C71B38" w:rsidP="00C87C4E">
            <w:pPr>
              <w:jc w:val="center"/>
              <w:rPr>
                <w:b/>
                <w:color w:val="000000"/>
              </w:rPr>
            </w:pPr>
            <w:r>
              <w:rPr>
                <w:b/>
                <w:color w:val="000000"/>
              </w:rPr>
              <w:t>67</w:t>
            </w:r>
            <w:r w:rsidR="00FD2468" w:rsidRPr="00AB2668">
              <w:rPr>
                <w:b/>
                <w:color w:val="000000"/>
              </w:rPr>
              <w:t>%</w:t>
            </w:r>
          </w:p>
        </w:tc>
        <w:tc>
          <w:tcPr>
            <w:tcW w:w="993" w:type="dxa"/>
          </w:tcPr>
          <w:p w:rsidR="00A80FE1" w:rsidRPr="00AB2668" w:rsidRDefault="000F53E8" w:rsidP="00C87C4E">
            <w:pPr>
              <w:jc w:val="center"/>
              <w:rPr>
                <w:b/>
                <w:color w:val="000000"/>
              </w:rPr>
            </w:pPr>
            <w:r w:rsidRPr="00AB2668">
              <w:rPr>
                <w:b/>
                <w:color w:val="000000"/>
              </w:rPr>
              <w:t>63</w:t>
            </w:r>
            <w:r w:rsidR="00FD2468" w:rsidRPr="00AB2668">
              <w:rPr>
                <w:b/>
                <w:color w:val="000000"/>
              </w:rPr>
              <w:t>%</w:t>
            </w:r>
          </w:p>
        </w:tc>
        <w:tc>
          <w:tcPr>
            <w:tcW w:w="2835" w:type="dxa"/>
          </w:tcPr>
          <w:p w:rsidR="00A80FE1" w:rsidRPr="00AB2668" w:rsidRDefault="00A80FE1" w:rsidP="00C87C4E">
            <w:pPr>
              <w:rPr>
                <w:color w:val="000000"/>
              </w:rPr>
            </w:pPr>
          </w:p>
        </w:tc>
      </w:tr>
    </w:tbl>
    <w:p w:rsidR="00833035" w:rsidRPr="00BC2A46" w:rsidRDefault="00833035" w:rsidP="00C87C4E">
      <w:pPr>
        <w:jc w:val="both"/>
        <w:rPr>
          <w:color w:val="000000"/>
          <w:lang w:eastAsia="en-US"/>
        </w:rPr>
      </w:pPr>
    </w:p>
    <w:p w:rsidR="00833035" w:rsidRDefault="00833035" w:rsidP="00C87C4E">
      <w:pPr>
        <w:pStyle w:val="a4"/>
        <w:jc w:val="both"/>
        <w:rPr>
          <w:b/>
          <w:szCs w:val="28"/>
        </w:rPr>
      </w:pPr>
      <w:r w:rsidRPr="00CB41B9">
        <w:rPr>
          <w:b/>
          <w:szCs w:val="28"/>
        </w:rPr>
        <w:t xml:space="preserve">5.3. Содержание семинаров, практических </w:t>
      </w:r>
      <w:bookmarkStart w:id="5" w:name="_GoBack"/>
      <w:bookmarkEnd w:id="5"/>
      <w:r w:rsidRPr="00CB41B9">
        <w:rPr>
          <w:b/>
          <w:szCs w:val="28"/>
        </w:rPr>
        <w:t>занятий</w:t>
      </w:r>
      <w:r>
        <w:rPr>
          <w:b/>
          <w:szCs w:val="28"/>
        </w:rPr>
        <w:t xml:space="preserve"> </w:t>
      </w:r>
    </w:p>
    <w:p w:rsidR="00833035" w:rsidRPr="00BC6151" w:rsidRDefault="00833035" w:rsidP="00833035">
      <w:pPr>
        <w:pStyle w:val="a4"/>
        <w:ind w:firstLine="709"/>
        <w:jc w:val="right"/>
        <w:rPr>
          <w:sz w:val="24"/>
          <w:szCs w:val="28"/>
        </w:rPr>
      </w:pPr>
      <w:r w:rsidRPr="00BC6151">
        <w:rPr>
          <w:sz w:val="24"/>
          <w:szCs w:val="28"/>
        </w:rPr>
        <w:t xml:space="preserve">Таблица </w:t>
      </w:r>
      <w:r>
        <w:rPr>
          <w:sz w:val="24"/>
          <w:szCs w:val="28"/>
        </w:rPr>
        <w:t>3</w:t>
      </w:r>
    </w:p>
    <w:tbl>
      <w:tblPr>
        <w:tblW w:w="1094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394"/>
        <w:gridCol w:w="4423"/>
      </w:tblGrid>
      <w:tr w:rsidR="00833035" w:rsidRPr="00C1574A" w:rsidTr="00514815">
        <w:tc>
          <w:tcPr>
            <w:tcW w:w="2127" w:type="dxa"/>
          </w:tcPr>
          <w:p w:rsidR="00833035" w:rsidRPr="00C1574A" w:rsidRDefault="00833035" w:rsidP="00CB7E80">
            <w:pPr>
              <w:pStyle w:val="a4"/>
              <w:jc w:val="both"/>
              <w:rPr>
                <w:sz w:val="24"/>
                <w:szCs w:val="24"/>
              </w:rPr>
            </w:pPr>
            <w:r w:rsidRPr="00C1574A">
              <w:rPr>
                <w:b/>
                <w:sz w:val="24"/>
                <w:szCs w:val="24"/>
                <w:lang w:eastAsia="en-US"/>
              </w:rPr>
              <w:t>Наименование тем (разделов) дисциплины</w:t>
            </w:r>
          </w:p>
        </w:tc>
        <w:tc>
          <w:tcPr>
            <w:tcW w:w="4394" w:type="dxa"/>
          </w:tcPr>
          <w:p w:rsidR="00833035" w:rsidRPr="00C1574A" w:rsidRDefault="00833035" w:rsidP="00AD7281">
            <w:pPr>
              <w:pStyle w:val="a4"/>
              <w:jc w:val="both"/>
              <w:rPr>
                <w:sz w:val="24"/>
                <w:szCs w:val="24"/>
              </w:rPr>
            </w:pPr>
            <w:r w:rsidRPr="00C1574A">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4423" w:type="dxa"/>
          </w:tcPr>
          <w:p w:rsidR="00833035" w:rsidRPr="00C1574A" w:rsidRDefault="00833035" w:rsidP="00AD7281">
            <w:pPr>
              <w:pStyle w:val="a4"/>
              <w:jc w:val="left"/>
              <w:rPr>
                <w:sz w:val="24"/>
                <w:szCs w:val="24"/>
              </w:rPr>
            </w:pPr>
            <w:r w:rsidRPr="00C1574A">
              <w:rPr>
                <w:b/>
                <w:sz w:val="24"/>
                <w:szCs w:val="24"/>
                <w:lang w:val="en-US" w:eastAsia="en-US"/>
              </w:rPr>
              <w:t>Формы проведения занятий</w:t>
            </w:r>
          </w:p>
        </w:tc>
      </w:tr>
      <w:tr w:rsidR="00C1574A" w:rsidRPr="00C1574A" w:rsidTr="00514815">
        <w:tc>
          <w:tcPr>
            <w:tcW w:w="2127" w:type="dxa"/>
          </w:tcPr>
          <w:p w:rsidR="00C1574A" w:rsidRPr="00514815" w:rsidRDefault="00C1574A" w:rsidP="002B7516">
            <w:pPr>
              <w:rPr>
                <w:color w:val="000000"/>
              </w:rPr>
            </w:pPr>
            <w:r w:rsidRPr="00C1574A">
              <w:rPr>
                <w:b/>
                <w:color w:val="000000"/>
              </w:rPr>
              <w:t xml:space="preserve">Тема 1. </w:t>
            </w:r>
            <w:r w:rsidRPr="00514815">
              <w:rPr>
                <w:color w:val="000000"/>
              </w:rPr>
              <w:t>Новость в информационном пространстве</w:t>
            </w:r>
          </w:p>
          <w:p w:rsidR="00C1574A" w:rsidRPr="00C1574A" w:rsidRDefault="00C1574A" w:rsidP="002B7516">
            <w:pPr>
              <w:rPr>
                <w:b/>
                <w:color w:val="000000"/>
              </w:rPr>
            </w:pPr>
          </w:p>
        </w:tc>
        <w:tc>
          <w:tcPr>
            <w:tcW w:w="4394" w:type="dxa"/>
          </w:tcPr>
          <w:p w:rsidR="00C1574A" w:rsidRDefault="00C1574A" w:rsidP="00081E33">
            <w:pPr>
              <w:pStyle w:val="a4"/>
              <w:jc w:val="both"/>
              <w:rPr>
                <w:sz w:val="24"/>
                <w:szCs w:val="24"/>
              </w:rPr>
            </w:pPr>
            <w:r>
              <w:rPr>
                <w:sz w:val="24"/>
                <w:szCs w:val="24"/>
              </w:rPr>
              <w:t xml:space="preserve">1. </w:t>
            </w:r>
            <w:r w:rsidRPr="00C1574A">
              <w:rPr>
                <w:sz w:val="24"/>
                <w:szCs w:val="24"/>
              </w:rPr>
              <w:t xml:space="preserve">Виды информации. </w:t>
            </w:r>
          </w:p>
          <w:p w:rsidR="00C1574A" w:rsidRDefault="00C1574A" w:rsidP="00081E33">
            <w:pPr>
              <w:pStyle w:val="a4"/>
              <w:jc w:val="both"/>
              <w:rPr>
                <w:sz w:val="24"/>
                <w:szCs w:val="24"/>
              </w:rPr>
            </w:pPr>
            <w:r>
              <w:rPr>
                <w:sz w:val="24"/>
                <w:szCs w:val="24"/>
              </w:rPr>
              <w:t xml:space="preserve">2. </w:t>
            </w:r>
            <w:r w:rsidRPr="00C1574A">
              <w:rPr>
                <w:sz w:val="24"/>
                <w:szCs w:val="24"/>
              </w:rPr>
              <w:t xml:space="preserve">Классификация источников информации. </w:t>
            </w:r>
          </w:p>
          <w:p w:rsidR="00C1574A" w:rsidRDefault="00C1574A" w:rsidP="00081E33">
            <w:pPr>
              <w:pStyle w:val="a4"/>
              <w:jc w:val="both"/>
              <w:rPr>
                <w:sz w:val="24"/>
                <w:szCs w:val="24"/>
              </w:rPr>
            </w:pPr>
            <w:r>
              <w:rPr>
                <w:sz w:val="24"/>
                <w:szCs w:val="24"/>
              </w:rPr>
              <w:t xml:space="preserve">3. </w:t>
            </w:r>
            <w:r w:rsidRPr="00C1574A">
              <w:rPr>
                <w:sz w:val="24"/>
                <w:szCs w:val="24"/>
              </w:rPr>
              <w:t xml:space="preserve">Информационный повод. </w:t>
            </w:r>
          </w:p>
          <w:p w:rsidR="00514815" w:rsidRDefault="00C1574A" w:rsidP="00081E33">
            <w:pPr>
              <w:pStyle w:val="a4"/>
              <w:jc w:val="both"/>
              <w:rPr>
                <w:sz w:val="24"/>
                <w:szCs w:val="24"/>
              </w:rPr>
            </w:pPr>
            <w:r>
              <w:rPr>
                <w:sz w:val="24"/>
                <w:szCs w:val="24"/>
              </w:rPr>
              <w:t xml:space="preserve">4. </w:t>
            </w:r>
            <w:r w:rsidRPr="00C1574A">
              <w:rPr>
                <w:sz w:val="24"/>
                <w:szCs w:val="24"/>
              </w:rPr>
              <w:t xml:space="preserve">Критерии информационной ценности события. </w:t>
            </w:r>
          </w:p>
          <w:p w:rsidR="00514815" w:rsidRDefault="00514815" w:rsidP="00081E33">
            <w:pPr>
              <w:pStyle w:val="a4"/>
              <w:jc w:val="both"/>
              <w:rPr>
                <w:sz w:val="24"/>
                <w:szCs w:val="24"/>
              </w:rPr>
            </w:pPr>
            <w:r>
              <w:rPr>
                <w:sz w:val="24"/>
                <w:szCs w:val="24"/>
              </w:rPr>
              <w:t xml:space="preserve">5. </w:t>
            </w:r>
            <w:r w:rsidR="00C1574A" w:rsidRPr="00C1574A">
              <w:rPr>
                <w:sz w:val="24"/>
                <w:szCs w:val="24"/>
              </w:rPr>
              <w:t xml:space="preserve">Поиск информации и журналистская этика. </w:t>
            </w:r>
          </w:p>
          <w:p w:rsidR="00514815" w:rsidRDefault="00514815" w:rsidP="00081E33">
            <w:pPr>
              <w:pStyle w:val="a4"/>
              <w:jc w:val="both"/>
              <w:rPr>
                <w:sz w:val="24"/>
                <w:szCs w:val="24"/>
              </w:rPr>
            </w:pPr>
            <w:r>
              <w:rPr>
                <w:sz w:val="24"/>
                <w:szCs w:val="24"/>
              </w:rPr>
              <w:t xml:space="preserve">6. </w:t>
            </w:r>
            <w:r w:rsidR="00C1574A" w:rsidRPr="00C1574A">
              <w:rPr>
                <w:sz w:val="24"/>
                <w:szCs w:val="24"/>
              </w:rPr>
              <w:t xml:space="preserve">Виды новостей. </w:t>
            </w:r>
          </w:p>
          <w:p w:rsidR="00514815" w:rsidRDefault="00514815" w:rsidP="00081E33">
            <w:pPr>
              <w:pStyle w:val="a4"/>
              <w:jc w:val="both"/>
              <w:rPr>
                <w:sz w:val="24"/>
                <w:szCs w:val="24"/>
              </w:rPr>
            </w:pPr>
            <w:r>
              <w:rPr>
                <w:sz w:val="24"/>
                <w:szCs w:val="24"/>
              </w:rPr>
              <w:t xml:space="preserve">7. </w:t>
            </w:r>
            <w:r w:rsidR="00C1574A" w:rsidRPr="00C1574A">
              <w:rPr>
                <w:sz w:val="24"/>
                <w:szCs w:val="24"/>
              </w:rPr>
              <w:t xml:space="preserve">Устные источники информации. </w:t>
            </w:r>
          </w:p>
          <w:p w:rsidR="00514815" w:rsidRDefault="00514815" w:rsidP="00081E33">
            <w:pPr>
              <w:pStyle w:val="a4"/>
              <w:jc w:val="both"/>
              <w:rPr>
                <w:sz w:val="24"/>
                <w:szCs w:val="24"/>
              </w:rPr>
            </w:pPr>
            <w:r>
              <w:rPr>
                <w:sz w:val="24"/>
                <w:szCs w:val="24"/>
              </w:rPr>
              <w:t xml:space="preserve">8. </w:t>
            </w:r>
            <w:r w:rsidR="00C1574A" w:rsidRPr="00C1574A">
              <w:rPr>
                <w:sz w:val="24"/>
                <w:szCs w:val="24"/>
              </w:rPr>
              <w:t xml:space="preserve">Письменные источники информации. </w:t>
            </w:r>
          </w:p>
          <w:p w:rsidR="00514815" w:rsidRDefault="00514815" w:rsidP="00081E33">
            <w:pPr>
              <w:pStyle w:val="a4"/>
              <w:jc w:val="both"/>
              <w:rPr>
                <w:sz w:val="24"/>
                <w:szCs w:val="24"/>
              </w:rPr>
            </w:pPr>
            <w:r>
              <w:rPr>
                <w:sz w:val="24"/>
                <w:szCs w:val="24"/>
              </w:rPr>
              <w:t xml:space="preserve">9. </w:t>
            </w:r>
            <w:r w:rsidR="00C1574A" w:rsidRPr="00C1574A">
              <w:rPr>
                <w:sz w:val="24"/>
                <w:szCs w:val="24"/>
              </w:rPr>
              <w:t xml:space="preserve">Тематические сферы новостной журналистики. </w:t>
            </w:r>
          </w:p>
          <w:p w:rsidR="00514815" w:rsidRDefault="00514815" w:rsidP="00081E33">
            <w:pPr>
              <w:pStyle w:val="a4"/>
              <w:jc w:val="both"/>
              <w:rPr>
                <w:sz w:val="24"/>
                <w:szCs w:val="24"/>
              </w:rPr>
            </w:pPr>
            <w:r>
              <w:rPr>
                <w:sz w:val="24"/>
                <w:szCs w:val="24"/>
              </w:rPr>
              <w:t xml:space="preserve">10. </w:t>
            </w:r>
            <w:r w:rsidR="00C1574A" w:rsidRPr="00C1574A">
              <w:rPr>
                <w:sz w:val="24"/>
                <w:szCs w:val="24"/>
              </w:rPr>
              <w:t xml:space="preserve">Новостная журналистика в различных типах СМИ. </w:t>
            </w:r>
          </w:p>
          <w:p w:rsidR="00C1574A" w:rsidRPr="00C1574A" w:rsidRDefault="00514815" w:rsidP="00081E33">
            <w:pPr>
              <w:pStyle w:val="a4"/>
              <w:jc w:val="both"/>
              <w:rPr>
                <w:sz w:val="24"/>
                <w:szCs w:val="24"/>
              </w:rPr>
            </w:pPr>
            <w:r>
              <w:rPr>
                <w:sz w:val="24"/>
                <w:szCs w:val="24"/>
              </w:rPr>
              <w:t xml:space="preserve">11. </w:t>
            </w:r>
            <w:r w:rsidR="00C1574A" w:rsidRPr="00C1574A">
              <w:rPr>
                <w:sz w:val="24"/>
                <w:szCs w:val="24"/>
              </w:rPr>
              <w:t>Информационные стандарты.</w:t>
            </w:r>
          </w:p>
          <w:p w:rsidR="00C1574A" w:rsidRPr="00C1574A" w:rsidRDefault="00C1574A" w:rsidP="00081E33">
            <w:pPr>
              <w:pStyle w:val="a4"/>
              <w:jc w:val="both"/>
              <w:rPr>
                <w:color w:val="000000"/>
                <w:sz w:val="24"/>
                <w:szCs w:val="24"/>
              </w:rPr>
            </w:pPr>
          </w:p>
          <w:p w:rsidR="00C1574A" w:rsidRPr="00ED24CD" w:rsidRDefault="00C1574A" w:rsidP="00081E33">
            <w:pPr>
              <w:pStyle w:val="a4"/>
              <w:jc w:val="both"/>
              <w:rPr>
                <w:bCs/>
                <w:sz w:val="24"/>
                <w:szCs w:val="24"/>
              </w:rPr>
            </w:pPr>
            <w:r w:rsidRPr="00ED24CD">
              <w:rPr>
                <w:b/>
                <w:bCs/>
                <w:sz w:val="24"/>
                <w:szCs w:val="24"/>
              </w:rPr>
              <w:t>Рекомендуемые источники из раздела 8:</w:t>
            </w:r>
            <w:r w:rsidR="00514815" w:rsidRPr="00ED24CD">
              <w:rPr>
                <w:b/>
                <w:bCs/>
                <w:sz w:val="24"/>
                <w:szCs w:val="24"/>
              </w:rPr>
              <w:t xml:space="preserve"> </w:t>
            </w:r>
            <w:r w:rsidRPr="00ED24CD">
              <w:rPr>
                <w:b/>
                <w:bCs/>
                <w:sz w:val="24"/>
                <w:szCs w:val="24"/>
              </w:rPr>
              <w:t xml:space="preserve"> </w:t>
            </w:r>
            <w:r w:rsidR="00ED24CD" w:rsidRPr="00ED24CD">
              <w:rPr>
                <w:bCs/>
                <w:sz w:val="24"/>
                <w:szCs w:val="24"/>
              </w:rPr>
              <w:t>1</w:t>
            </w:r>
            <w:r w:rsidRPr="00ED24CD">
              <w:rPr>
                <w:bCs/>
                <w:sz w:val="24"/>
                <w:szCs w:val="24"/>
              </w:rPr>
              <w:t xml:space="preserve"> </w:t>
            </w:r>
            <w:r w:rsidR="00ED24CD" w:rsidRPr="00ED24CD">
              <w:rPr>
                <w:bCs/>
                <w:sz w:val="24"/>
                <w:szCs w:val="24"/>
              </w:rPr>
              <w:t>, 2</w:t>
            </w:r>
          </w:p>
          <w:p w:rsidR="00C1574A" w:rsidRPr="00C1574A" w:rsidRDefault="00C1574A" w:rsidP="00514815">
            <w:pPr>
              <w:pStyle w:val="a4"/>
              <w:jc w:val="both"/>
              <w:rPr>
                <w:bCs/>
                <w:sz w:val="24"/>
                <w:szCs w:val="24"/>
              </w:rPr>
            </w:pPr>
            <w:r w:rsidRPr="00ED24CD">
              <w:rPr>
                <w:b/>
                <w:bCs/>
                <w:sz w:val="24"/>
                <w:szCs w:val="24"/>
              </w:rPr>
              <w:t>Рекомендуемые источники из раздела 9:</w:t>
            </w:r>
            <w:r w:rsidR="00514815" w:rsidRPr="00ED24CD">
              <w:rPr>
                <w:b/>
                <w:bCs/>
                <w:sz w:val="24"/>
                <w:szCs w:val="24"/>
              </w:rPr>
              <w:t xml:space="preserve"> </w:t>
            </w:r>
            <w:r w:rsidRPr="00ED24CD">
              <w:rPr>
                <w:bCs/>
                <w:sz w:val="24"/>
                <w:szCs w:val="24"/>
              </w:rPr>
              <w:t>все источники</w:t>
            </w:r>
          </w:p>
        </w:tc>
        <w:tc>
          <w:tcPr>
            <w:tcW w:w="4423" w:type="dxa"/>
          </w:tcPr>
          <w:p w:rsidR="00C1574A" w:rsidRPr="00514815" w:rsidRDefault="00C1574A" w:rsidP="00514815">
            <w:pPr>
              <w:jc w:val="both"/>
            </w:pPr>
            <w:r w:rsidRPr="00514815">
              <w:t>1. Формирование знаний: анализ проблем</w:t>
            </w:r>
            <w:r w:rsidR="005B3A5A">
              <w:t xml:space="preserve"> и</w:t>
            </w:r>
            <w:r w:rsidRPr="00514815">
              <w:t xml:space="preserve"> трендов; обзор теоретических </w:t>
            </w:r>
            <w:r w:rsidR="005B3A5A">
              <w:t>и</w:t>
            </w:r>
            <w:r w:rsidRPr="00514815">
              <w:t xml:space="preserve"> эмпирических оснований для исследований по теме; обзор инструментов для </w:t>
            </w:r>
            <w:r w:rsidR="005B3A5A">
              <w:t>исследовательской</w:t>
            </w:r>
            <w:r w:rsidRPr="00514815">
              <w:t xml:space="preserve"> работы по теме</w:t>
            </w:r>
            <w:r w:rsidR="005B3A5A">
              <w:t xml:space="preserve">; </w:t>
            </w:r>
            <w:r w:rsidR="005B3A5A" w:rsidRPr="00514815">
              <w:t>анализ лучших практик по теме</w:t>
            </w:r>
            <w:r w:rsidR="005B3A5A">
              <w:t>;</w:t>
            </w:r>
            <w:r w:rsidR="005B3A5A" w:rsidRPr="00514815">
              <w:t xml:space="preserve"> </w:t>
            </w:r>
            <w:r w:rsidRPr="00514815">
              <w:t>моделирование результатов решения профессиональных задач по теме.</w:t>
            </w:r>
          </w:p>
          <w:p w:rsidR="00C1574A" w:rsidRPr="00514815" w:rsidRDefault="00C1574A" w:rsidP="0049628A">
            <w:pPr>
              <w:jc w:val="both"/>
            </w:pPr>
            <w:r w:rsidRPr="00514815">
              <w:t>2. Формирование умений: опрос и дискуссия по учебным вопросам темы; анализ кейса</w:t>
            </w:r>
            <w:r w:rsidR="0049628A">
              <w:t xml:space="preserve">, </w:t>
            </w:r>
            <w:r w:rsidRPr="00514815">
              <w:t>групповое упражнение</w:t>
            </w:r>
            <w:r w:rsidR="0049628A">
              <w:t xml:space="preserve">, </w:t>
            </w:r>
            <w:r w:rsidRPr="00514815">
              <w:t>творческое задание; постановка задания</w:t>
            </w:r>
            <w:r w:rsidR="0049628A">
              <w:t xml:space="preserve">, </w:t>
            </w:r>
            <w:r w:rsidRPr="00514815">
              <w:t>мониторинг хода работ</w:t>
            </w:r>
            <w:r w:rsidR="0049628A">
              <w:t xml:space="preserve"> и</w:t>
            </w:r>
            <w:r w:rsidRPr="00514815">
              <w:t xml:space="preserve"> контроль результата </w:t>
            </w:r>
            <w:r w:rsidR="0049628A">
              <w:t>индивидуальной</w:t>
            </w:r>
            <w:r w:rsidR="0049628A" w:rsidRPr="00514815">
              <w:t xml:space="preserve"> </w:t>
            </w:r>
            <w:r w:rsidRPr="00514815">
              <w:t>самостоятельной работы.</w:t>
            </w:r>
          </w:p>
        </w:tc>
      </w:tr>
      <w:tr w:rsidR="00C1574A" w:rsidRPr="00C1574A" w:rsidTr="00514815">
        <w:tc>
          <w:tcPr>
            <w:tcW w:w="2127" w:type="dxa"/>
          </w:tcPr>
          <w:p w:rsidR="00C1574A" w:rsidRPr="00C1574A" w:rsidRDefault="00C1574A" w:rsidP="002B7516">
            <w:pPr>
              <w:rPr>
                <w:b/>
                <w:color w:val="000000"/>
              </w:rPr>
            </w:pPr>
            <w:r w:rsidRPr="00C1574A">
              <w:rPr>
                <w:b/>
                <w:color w:val="000000"/>
              </w:rPr>
              <w:t>Тема 2. Технология создания новости</w:t>
            </w:r>
          </w:p>
          <w:p w:rsidR="00C1574A" w:rsidRPr="00C1574A" w:rsidRDefault="00C1574A" w:rsidP="002B7516">
            <w:pPr>
              <w:rPr>
                <w:b/>
                <w:color w:val="000000"/>
              </w:rPr>
            </w:pPr>
          </w:p>
        </w:tc>
        <w:tc>
          <w:tcPr>
            <w:tcW w:w="4394" w:type="dxa"/>
          </w:tcPr>
          <w:p w:rsidR="00514815" w:rsidRDefault="00514815" w:rsidP="00514815">
            <w:pPr>
              <w:pStyle w:val="a4"/>
              <w:jc w:val="both"/>
              <w:rPr>
                <w:sz w:val="24"/>
                <w:szCs w:val="24"/>
              </w:rPr>
            </w:pPr>
            <w:r>
              <w:rPr>
                <w:sz w:val="24"/>
                <w:szCs w:val="24"/>
              </w:rPr>
              <w:t xml:space="preserve">1. </w:t>
            </w:r>
            <w:r w:rsidRPr="00514815">
              <w:rPr>
                <w:sz w:val="24"/>
                <w:szCs w:val="24"/>
              </w:rPr>
              <w:t xml:space="preserve">Параметры релевантности новости. </w:t>
            </w:r>
          </w:p>
          <w:p w:rsidR="00514815" w:rsidRDefault="00514815" w:rsidP="00514815">
            <w:pPr>
              <w:pStyle w:val="a4"/>
              <w:jc w:val="both"/>
              <w:rPr>
                <w:sz w:val="24"/>
                <w:szCs w:val="24"/>
              </w:rPr>
            </w:pPr>
            <w:r>
              <w:rPr>
                <w:sz w:val="24"/>
                <w:szCs w:val="24"/>
              </w:rPr>
              <w:t>2.</w:t>
            </w:r>
            <w:r w:rsidRPr="00514815">
              <w:rPr>
                <w:sz w:val="24"/>
                <w:szCs w:val="24"/>
              </w:rPr>
              <w:t xml:space="preserve"> Традиционные элементы новости. </w:t>
            </w:r>
          </w:p>
          <w:p w:rsidR="00514815" w:rsidRDefault="00514815" w:rsidP="00514815">
            <w:pPr>
              <w:pStyle w:val="a4"/>
              <w:jc w:val="both"/>
              <w:rPr>
                <w:sz w:val="24"/>
                <w:szCs w:val="24"/>
              </w:rPr>
            </w:pPr>
            <w:r>
              <w:rPr>
                <w:sz w:val="24"/>
                <w:szCs w:val="24"/>
              </w:rPr>
              <w:t xml:space="preserve">3. </w:t>
            </w:r>
            <w:r w:rsidRPr="00514815">
              <w:rPr>
                <w:sz w:val="24"/>
                <w:szCs w:val="24"/>
              </w:rPr>
              <w:t xml:space="preserve">Новости повышенной оперативности – «жесткие новости». </w:t>
            </w:r>
          </w:p>
          <w:p w:rsidR="00514815" w:rsidRDefault="00514815" w:rsidP="00514815">
            <w:pPr>
              <w:pStyle w:val="a4"/>
              <w:jc w:val="both"/>
              <w:rPr>
                <w:sz w:val="24"/>
                <w:szCs w:val="24"/>
              </w:rPr>
            </w:pPr>
            <w:r>
              <w:rPr>
                <w:sz w:val="24"/>
                <w:szCs w:val="24"/>
              </w:rPr>
              <w:t xml:space="preserve">4.. </w:t>
            </w:r>
            <w:r w:rsidRPr="00514815">
              <w:rPr>
                <w:sz w:val="24"/>
                <w:szCs w:val="24"/>
              </w:rPr>
              <w:t xml:space="preserve">Новости пониженной оперативности – «мягкие новости». </w:t>
            </w:r>
          </w:p>
          <w:p w:rsidR="00514815" w:rsidRDefault="00514815" w:rsidP="00514815">
            <w:pPr>
              <w:pStyle w:val="a4"/>
              <w:jc w:val="both"/>
              <w:rPr>
                <w:sz w:val="24"/>
                <w:szCs w:val="24"/>
              </w:rPr>
            </w:pPr>
            <w:r>
              <w:rPr>
                <w:sz w:val="24"/>
                <w:szCs w:val="24"/>
              </w:rPr>
              <w:t xml:space="preserve">5. </w:t>
            </w:r>
            <w:r w:rsidRPr="00514815">
              <w:rPr>
                <w:sz w:val="24"/>
                <w:szCs w:val="24"/>
              </w:rPr>
              <w:t xml:space="preserve">Новость «с двойным дном». </w:t>
            </w:r>
          </w:p>
          <w:p w:rsidR="00514815" w:rsidRDefault="00514815" w:rsidP="00514815">
            <w:pPr>
              <w:pStyle w:val="a4"/>
              <w:jc w:val="both"/>
              <w:rPr>
                <w:sz w:val="24"/>
                <w:szCs w:val="24"/>
              </w:rPr>
            </w:pPr>
            <w:r>
              <w:rPr>
                <w:sz w:val="24"/>
                <w:szCs w:val="24"/>
              </w:rPr>
              <w:t xml:space="preserve">6. </w:t>
            </w:r>
            <w:r w:rsidRPr="00514815">
              <w:rPr>
                <w:sz w:val="24"/>
                <w:szCs w:val="24"/>
              </w:rPr>
              <w:t xml:space="preserve">Новостной материал для газеты, информационного агентства, сайта, интернет-издания, ленты новостей, новостного агрегатора. </w:t>
            </w:r>
          </w:p>
          <w:p w:rsidR="00C1574A" w:rsidRDefault="00514815" w:rsidP="00514815">
            <w:pPr>
              <w:pStyle w:val="a4"/>
              <w:jc w:val="both"/>
              <w:rPr>
                <w:sz w:val="24"/>
                <w:szCs w:val="24"/>
              </w:rPr>
            </w:pPr>
            <w:r>
              <w:rPr>
                <w:sz w:val="24"/>
                <w:szCs w:val="24"/>
              </w:rPr>
              <w:t xml:space="preserve">7. </w:t>
            </w:r>
            <w:r w:rsidRPr="00514815">
              <w:rPr>
                <w:sz w:val="24"/>
                <w:szCs w:val="24"/>
              </w:rPr>
              <w:t>Стилистические особенности адаптации новостных материалов.</w:t>
            </w:r>
          </w:p>
          <w:p w:rsidR="00514815" w:rsidRDefault="00514815" w:rsidP="00514815">
            <w:pPr>
              <w:pStyle w:val="a4"/>
              <w:jc w:val="both"/>
              <w:rPr>
                <w:sz w:val="24"/>
                <w:szCs w:val="24"/>
              </w:rPr>
            </w:pPr>
          </w:p>
          <w:p w:rsidR="00ED24CD" w:rsidRPr="00ED24CD" w:rsidRDefault="00ED24CD" w:rsidP="00ED24CD">
            <w:pPr>
              <w:pStyle w:val="a4"/>
              <w:jc w:val="both"/>
              <w:rPr>
                <w:bCs/>
                <w:sz w:val="24"/>
                <w:szCs w:val="24"/>
              </w:rPr>
            </w:pPr>
            <w:r w:rsidRPr="00ED24CD">
              <w:rPr>
                <w:b/>
                <w:bCs/>
                <w:sz w:val="24"/>
                <w:szCs w:val="24"/>
              </w:rPr>
              <w:lastRenderedPageBreak/>
              <w:t xml:space="preserve">Рекомендуемые источники из раздела 8:  </w:t>
            </w:r>
            <w:r w:rsidRPr="00ED24CD">
              <w:rPr>
                <w:bCs/>
                <w:sz w:val="24"/>
                <w:szCs w:val="24"/>
              </w:rPr>
              <w:t>1 , 2</w:t>
            </w:r>
          </w:p>
          <w:p w:rsidR="00514815" w:rsidRPr="00514815" w:rsidRDefault="00ED24CD" w:rsidP="00ED24CD">
            <w:pPr>
              <w:pStyle w:val="a4"/>
              <w:jc w:val="both"/>
              <w:rPr>
                <w:sz w:val="24"/>
                <w:szCs w:val="24"/>
              </w:rPr>
            </w:pPr>
            <w:r w:rsidRPr="00ED24CD">
              <w:rPr>
                <w:b/>
                <w:bCs/>
                <w:sz w:val="24"/>
                <w:szCs w:val="24"/>
              </w:rPr>
              <w:t xml:space="preserve">Рекомендуемые источники из раздела 9: </w:t>
            </w:r>
            <w:r w:rsidRPr="00ED24CD">
              <w:rPr>
                <w:bCs/>
                <w:sz w:val="24"/>
                <w:szCs w:val="24"/>
              </w:rPr>
              <w:t>все источники</w:t>
            </w:r>
          </w:p>
        </w:tc>
        <w:tc>
          <w:tcPr>
            <w:tcW w:w="4423" w:type="dxa"/>
          </w:tcPr>
          <w:p w:rsidR="0049628A" w:rsidRPr="00514815" w:rsidRDefault="0049628A" w:rsidP="0049628A">
            <w:pPr>
              <w:jc w:val="both"/>
            </w:pPr>
            <w:r w:rsidRPr="00514815">
              <w:lastRenderedPageBreak/>
              <w:t>1. Формирование знаний: анализ проблем</w:t>
            </w:r>
            <w:r>
              <w:t xml:space="preserve"> и</w:t>
            </w:r>
            <w:r w:rsidRPr="00514815">
              <w:t xml:space="preserve"> трендов; обзор теоретических </w:t>
            </w:r>
            <w:r>
              <w:t>и</w:t>
            </w:r>
            <w:r w:rsidRPr="00514815">
              <w:t xml:space="preserve"> эмпирических оснований для исследований по теме; обзор инструментов для </w:t>
            </w:r>
            <w:r>
              <w:t>исследовательской</w:t>
            </w:r>
            <w:r w:rsidRPr="00514815">
              <w:t xml:space="preserve"> работы по теме</w:t>
            </w:r>
            <w:r>
              <w:t xml:space="preserve">; </w:t>
            </w:r>
            <w:r w:rsidRPr="00514815">
              <w:t>анализ лучших практик по теме</w:t>
            </w:r>
            <w:r>
              <w:t>;</w:t>
            </w:r>
            <w:r w:rsidRPr="00514815">
              <w:t xml:space="preserve"> моделирование результатов решения профессиональных задач по теме.</w:t>
            </w:r>
          </w:p>
          <w:p w:rsidR="00C1574A" w:rsidRPr="0049628A" w:rsidRDefault="0049628A" w:rsidP="0049628A">
            <w:pPr>
              <w:pStyle w:val="a4"/>
              <w:jc w:val="left"/>
              <w:rPr>
                <w:bCs/>
                <w:sz w:val="24"/>
                <w:szCs w:val="24"/>
                <w:highlight w:val="yellow"/>
              </w:rPr>
            </w:pPr>
            <w:r w:rsidRPr="0049628A">
              <w:rPr>
                <w:sz w:val="24"/>
                <w:szCs w:val="24"/>
              </w:rPr>
              <w:t xml:space="preserve">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и контроль </w:t>
            </w:r>
            <w:r w:rsidRPr="0049628A">
              <w:rPr>
                <w:sz w:val="24"/>
                <w:szCs w:val="24"/>
              </w:rPr>
              <w:lastRenderedPageBreak/>
              <w:t xml:space="preserve">результата </w:t>
            </w:r>
            <w:r>
              <w:rPr>
                <w:sz w:val="24"/>
                <w:szCs w:val="24"/>
              </w:rPr>
              <w:t xml:space="preserve">индивидуальной </w:t>
            </w:r>
            <w:r w:rsidRPr="0049628A">
              <w:rPr>
                <w:sz w:val="24"/>
                <w:szCs w:val="24"/>
              </w:rPr>
              <w:t>самостоятельной работы.</w:t>
            </w:r>
          </w:p>
        </w:tc>
      </w:tr>
      <w:tr w:rsidR="00C1574A" w:rsidRPr="00C1574A" w:rsidTr="00514815">
        <w:tc>
          <w:tcPr>
            <w:tcW w:w="2127" w:type="dxa"/>
          </w:tcPr>
          <w:p w:rsidR="00C1574A" w:rsidRPr="00C1574A" w:rsidRDefault="00C1574A" w:rsidP="002B7516">
            <w:pPr>
              <w:rPr>
                <w:b/>
                <w:color w:val="000000"/>
              </w:rPr>
            </w:pPr>
            <w:r w:rsidRPr="00C1574A">
              <w:rPr>
                <w:b/>
                <w:color w:val="000000"/>
              </w:rPr>
              <w:t>Тема 3. Форматы новостей</w:t>
            </w:r>
          </w:p>
          <w:p w:rsidR="00C1574A" w:rsidRPr="00C1574A" w:rsidRDefault="00C1574A" w:rsidP="002B7516">
            <w:pPr>
              <w:pStyle w:val="Style2"/>
              <w:widowControl/>
              <w:spacing w:line="240" w:lineRule="auto"/>
              <w:ind w:firstLine="0"/>
              <w:jc w:val="left"/>
              <w:rPr>
                <w:b/>
                <w:color w:val="000000"/>
              </w:rPr>
            </w:pPr>
          </w:p>
        </w:tc>
        <w:tc>
          <w:tcPr>
            <w:tcW w:w="4394" w:type="dxa"/>
          </w:tcPr>
          <w:p w:rsidR="00514815" w:rsidRDefault="00514815" w:rsidP="00514815">
            <w:pPr>
              <w:pStyle w:val="a4"/>
              <w:jc w:val="both"/>
              <w:rPr>
                <w:sz w:val="24"/>
                <w:szCs w:val="24"/>
              </w:rPr>
            </w:pPr>
            <w:r>
              <w:rPr>
                <w:sz w:val="24"/>
                <w:szCs w:val="24"/>
              </w:rPr>
              <w:t xml:space="preserve">1. </w:t>
            </w:r>
            <w:r w:rsidRPr="00514815">
              <w:rPr>
                <w:sz w:val="24"/>
                <w:szCs w:val="24"/>
              </w:rPr>
              <w:t xml:space="preserve">Основные информационные жанры периодических изданий. </w:t>
            </w:r>
          </w:p>
          <w:p w:rsidR="00514815" w:rsidRDefault="00514815" w:rsidP="00514815">
            <w:pPr>
              <w:pStyle w:val="a4"/>
              <w:jc w:val="both"/>
              <w:rPr>
                <w:sz w:val="24"/>
                <w:szCs w:val="24"/>
              </w:rPr>
            </w:pPr>
            <w:r>
              <w:rPr>
                <w:sz w:val="24"/>
                <w:szCs w:val="24"/>
              </w:rPr>
              <w:t xml:space="preserve">2. </w:t>
            </w:r>
            <w:r w:rsidRPr="00514815">
              <w:rPr>
                <w:sz w:val="24"/>
                <w:szCs w:val="24"/>
              </w:rPr>
              <w:t xml:space="preserve">Баланс новой и известной информации. </w:t>
            </w:r>
          </w:p>
          <w:p w:rsidR="00514815" w:rsidRDefault="00514815" w:rsidP="00514815">
            <w:pPr>
              <w:pStyle w:val="a4"/>
              <w:jc w:val="both"/>
              <w:rPr>
                <w:sz w:val="24"/>
                <w:szCs w:val="24"/>
              </w:rPr>
            </w:pPr>
            <w:r>
              <w:rPr>
                <w:sz w:val="24"/>
                <w:szCs w:val="24"/>
              </w:rPr>
              <w:t xml:space="preserve">3. </w:t>
            </w:r>
            <w:r w:rsidRPr="00514815">
              <w:rPr>
                <w:sz w:val="24"/>
                <w:szCs w:val="24"/>
              </w:rPr>
              <w:t xml:space="preserve">Правила редактирования новости. </w:t>
            </w:r>
          </w:p>
          <w:p w:rsidR="00514815" w:rsidRDefault="00514815" w:rsidP="00514815">
            <w:pPr>
              <w:pStyle w:val="a4"/>
              <w:jc w:val="both"/>
              <w:rPr>
                <w:sz w:val="24"/>
                <w:szCs w:val="24"/>
              </w:rPr>
            </w:pPr>
            <w:r>
              <w:rPr>
                <w:sz w:val="24"/>
                <w:szCs w:val="24"/>
              </w:rPr>
              <w:t xml:space="preserve">4. </w:t>
            </w:r>
            <w:r w:rsidRPr="00514815">
              <w:rPr>
                <w:sz w:val="24"/>
                <w:szCs w:val="24"/>
              </w:rPr>
              <w:t xml:space="preserve">Жанрообразующие факторы. </w:t>
            </w:r>
          </w:p>
          <w:p w:rsidR="00514815" w:rsidRDefault="00514815" w:rsidP="00514815">
            <w:pPr>
              <w:pStyle w:val="a4"/>
              <w:jc w:val="both"/>
              <w:rPr>
                <w:sz w:val="24"/>
                <w:szCs w:val="24"/>
              </w:rPr>
            </w:pPr>
            <w:r>
              <w:rPr>
                <w:sz w:val="24"/>
                <w:szCs w:val="24"/>
              </w:rPr>
              <w:t xml:space="preserve">5. </w:t>
            </w:r>
            <w:r w:rsidRPr="00514815">
              <w:rPr>
                <w:sz w:val="24"/>
                <w:szCs w:val="24"/>
              </w:rPr>
              <w:t xml:space="preserve">Классификация жанров. </w:t>
            </w:r>
          </w:p>
          <w:p w:rsidR="00514815" w:rsidRDefault="00514815" w:rsidP="00514815">
            <w:pPr>
              <w:pStyle w:val="a4"/>
              <w:jc w:val="both"/>
              <w:rPr>
                <w:sz w:val="24"/>
                <w:szCs w:val="24"/>
              </w:rPr>
            </w:pPr>
            <w:r>
              <w:rPr>
                <w:sz w:val="24"/>
                <w:szCs w:val="24"/>
              </w:rPr>
              <w:t xml:space="preserve">6. </w:t>
            </w:r>
            <w:r w:rsidRPr="00514815">
              <w:rPr>
                <w:sz w:val="24"/>
                <w:szCs w:val="24"/>
              </w:rPr>
              <w:t xml:space="preserve">Диффузия и гибридизация жанров. </w:t>
            </w:r>
          </w:p>
          <w:p w:rsidR="00C1574A" w:rsidRDefault="00514815" w:rsidP="00514815">
            <w:pPr>
              <w:pStyle w:val="a4"/>
              <w:jc w:val="both"/>
              <w:rPr>
                <w:sz w:val="24"/>
                <w:szCs w:val="24"/>
              </w:rPr>
            </w:pPr>
            <w:r>
              <w:rPr>
                <w:sz w:val="24"/>
                <w:szCs w:val="24"/>
              </w:rPr>
              <w:t>7.</w:t>
            </w:r>
            <w:r w:rsidRPr="00514815">
              <w:rPr>
                <w:sz w:val="24"/>
                <w:szCs w:val="24"/>
              </w:rPr>
              <w:t xml:space="preserve"> Новые «пограничные» информационные жанры периодических изданий.</w:t>
            </w:r>
          </w:p>
          <w:p w:rsidR="000640C2" w:rsidRDefault="000640C2" w:rsidP="00514815">
            <w:pPr>
              <w:pStyle w:val="a4"/>
              <w:jc w:val="both"/>
              <w:rPr>
                <w:sz w:val="24"/>
                <w:szCs w:val="24"/>
              </w:rPr>
            </w:pPr>
          </w:p>
          <w:p w:rsidR="00ED24CD" w:rsidRPr="00ED24CD" w:rsidRDefault="00ED24CD" w:rsidP="00ED24CD">
            <w:pPr>
              <w:pStyle w:val="a4"/>
              <w:jc w:val="both"/>
              <w:rPr>
                <w:bCs/>
                <w:sz w:val="24"/>
                <w:szCs w:val="24"/>
              </w:rPr>
            </w:pPr>
            <w:r w:rsidRPr="00ED24CD">
              <w:rPr>
                <w:b/>
                <w:bCs/>
                <w:sz w:val="24"/>
                <w:szCs w:val="24"/>
              </w:rPr>
              <w:t xml:space="preserve">Рекомендуемые источники из раздела 8:  </w:t>
            </w:r>
            <w:r w:rsidRPr="00ED24CD">
              <w:rPr>
                <w:bCs/>
                <w:sz w:val="24"/>
                <w:szCs w:val="24"/>
              </w:rPr>
              <w:t>1 , 2</w:t>
            </w:r>
          </w:p>
          <w:p w:rsidR="000640C2" w:rsidRPr="00514815" w:rsidRDefault="00ED24CD" w:rsidP="00ED24CD">
            <w:pPr>
              <w:pStyle w:val="a4"/>
              <w:jc w:val="both"/>
              <w:rPr>
                <w:sz w:val="24"/>
                <w:szCs w:val="24"/>
              </w:rPr>
            </w:pPr>
            <w:r w:rsidRPr="00ED24CD">
              <w:rPr>
                <w:b/>
                <w:bCs/>
                <w:sz w:val="24"/>
                <w:szCs w:val="24"/>
              </w:rPr>
              <w:t xml:space="preserve">Рекомендуемые источники из раздела 9: </w:t>
            </w:r>
            <w:r w:rsidRPr="00ED24CD">
              <w:rPr>
                <w:bCs/>
                <w:sz w:val="24"/>
                <w:szCs w:val="24"/>
              </w:rPr>
              <w:t>все источники</w:t>
            </w:r>
          </w:p>
        </w:tc>
        <w:tc>
          <w:tcPr>
            <w:tcW w:w="4423" w:type="dxa"/>
          </w:tcPr>
          <w:p w:rsidR="0049628A" w:rsidRPr="0049628A" w:rsidRDefault="0049628A" w:rsidP="0049628A">
            <w:pPr>
              <w:jc w:val="both"/>
            </w:pPr>
            <w:r w:rsidRPr="00514815">
              <w:t>1. Формирование знаний: анализ проблем</w:t>
            </w:r>
            <w:r>
              <w:t xml:space="preserve"> и</w:t>
            </w:r>
            <w:r w:rsidRPr="00514815">
              <w:t xml:space="preserve"> трендов; обзор теоретических </w:t>
            </w:r>
            <w:r>
              <w:t>и</w:t>
            </w:r>
            <w:r w:rsidRPr="00514815">
              <w:t xml:space="preserve"> эмпирических оснований для исследований по теме; обзор инструментов для </w:t>
            </w:r>
            <w:r>
              <w:t>проектной</w:t>
            </w:r>
            <w:r w:rsidRPr="00514815">
              <w:t xml:space="preserve"> работы по теме</w:t>
            </w:r>
            <w:r>
              <w:t xml:space="preserve">; </w:t>
            </w:r>
            <w:r w:rsidRPr="00514815">
              <w:t>анализ лучших практик по теме</w:t>
            </w:r>
            <w:r>
              <w:t>;</w:t>
            </w:r>
            <w:r w:rsidRPr="00514815">
              <w:t xml:space="preserve"> моделирование результатов решения профессиональных задач по теме.</w:t>
            </w:r>
          </w:p>
          <w:p w:rsidR="00C1574A" w:rsidRPr="00514815" w:rsidRDefault="0049628A" w:rsidP="0049628A">
            <w:pPr>
              <w:pStyle w:val="a4"/>
              <w:jc w:val="left"/>
              <w:rPr>
                <w:bCs/>
                <w:sz w:val="24"/>
                <w:szCs w:val="24"/>
                <w:highlight w:val="yellow"/>
              </w:rPr>
            </w:pPr>
            <w:r w:rsidRPr="0049628A">
              <w:rPr>
                <w:sz w:val="24"/>
                <w:szCs w:val="24"/>
              </w:rPr>
              <w:t xml:space="preserve">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и контроль результата </w:t>
            </w:r>
            <w:r>
              <w:rPr>
                <w:sz w:val="24"/>
                <w:szCs w:val="24"/>
              </w:rPr>
              <w:t xml:space="preserve">командной </w:t>
            </w:r>
            <w:r w:rsidRPr="0049628A">
              <w:rPr>
                <w:sz w:val="24"/>
                <w:szCs w:val="24"/>
              </w:rPr>
              <w:t>самостоятельной работы.</w:t>
            </w:r>
          </w:p>
        </w:tc>
      </w:tr>
    </w:tbl>
    <w:p w:rsidR="00294F7B" w:rsidRDefault="00294F7B" w:rsidP="00833035">
      <w:pPr>
        <w:jc w:val="both"/>
        <w:rPr>
          <w:b/>
          <w:bCs/>
          <w:sz w:val="28"/>
          <w:szCs w:val="28"/>
        </w:rPr>
      </w:pPr>
    </w:p>
    <w:p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140FD5" w:rsidRDefault="00140FD5" w:rsidP="00833035">
      <w:pPr>
        <w:jc w:val="both"/>
        <w:rPr>
          <w:b/>
          <w:sz w:val="28"/>
          <w:szCs w:val="28"/>
        </w:rPr>
      </w:pPr>
    </w:p>
    <w:p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33035" w:rsidRPr="00A77C8B" w:rsidRDefault="00833035" w:rsidP="00833035">
      <w:pPr>
        <w:jc w:val="right"/>
        <w:rPr>
          <w:sz w:val="28"/>
          <w:szCs w:val="28"/>
        </w:rPr>
      </w:pPr>
      <w:r w:rsidRPr="00A77C8B">
        <w:rPr>
          <w:sz w:val="32"/>
          <w:szCs w:val="28"/>
        </w:rPr>
        <w:t xml:space="preserve">                                                                                                           </w:t>
      </w:r>
      <w:r w:rsidRPr="00A77C8B">
        <w:rPr>
          <w:sz w:val="28"/>
          <w:szCs w:val="28"/>
        </w:rPr>
        <w:t>Таблица 4</w:t>
      </w:r>
    </w:p>
    <w:tbl>
      <w:tblPr>
        <w:tblW w:w="1094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4530"/>
        <w:gridCol w:w="3644"/>
      </w:tblGrid>
      <w:tr w:rsidR="00833035" w:rsidRPr="006F3A3A" w:rsidTr="0040698E">
        <w:tc>
          <w:tcPr>
            <w:tcW w:w="2771" w:type="dxa"/>
          </w:tcPr>
          <w:p w:rsidR="00833035" w:rsidRPr="006F3A3A" w:rsidRDefault="00833035" w:rsidP="00CB7E80">
            <w:pPr>
              <w:jc w:val="both"/>
            </w:pPr>
            <w:r w:rsidRPr="006F3A3A">
              <w:rPr>
                <w:b/>
              </w:rPr>
              <w:t>Наименование тем (разделов) дисциплины</w:t>
            </w:r>
          </w:p>
        </w:tc>
        <w:tc>
          <w:tcPr>
            <w:tcW w:w="4530" w:type="dxa"/>
          </w:tcPr>
          <w:p w:rsidR="00833035" w:rsidRPr="006F3A3A" w:rsidRDefault="00833035" w:rsidP="00FB59A2">
            <w:r w:rsidRPr="006F3A3A">
              <w:rPr>
                <w:b/>
              </w:rPr>
              <w:t>Перечень вопросов, отводимых на самостоятельное освоение</w:t>
            </w:r>
          </w:p>
        </w:tc>
        <w:tc>
          <w:tcPr>
            <w:tcW w:w="3644" w:type="dxa"/>
          </w:tcPr>
          <w:p w:rsidR="00833035" w:rsidRPr="006F3A3A" w:rsidRDefault="00833035" w:rsidP="00AD7281">
            <w:pPr>
              <w:jc w:val="both"/>
            </w:pPr>
            <w:r w:rsidRPr="006F3A3A">
              <w:rPr>
                <w:b/>
              </w:rPr>
              <w:t>Формы внеаудиторной самостоятельной работы</w:t>
            </w:r>
          </w:p>
        </w:tc>
      </w:tr>
      <w:tr w:rsidR="006F3A3A" w:rsidRPr="006F3A3A" w:rsidTr="0040698E">
        <w:tc>
          <w:tcPr>
            <w:tcW w:w="2771" w:type="dxa"/>
          </w:tcPr>
          <w:p w:rsidR="006F3A3A" w:rsidRPr="006F3A3A" w:rsidRDefault="006F3A3A" w:rsidP="002B7516">
            <w:pPr>
              <w:rPr>
                <w:color w:val="000000"/>
              </w:rPr>
            </w:pPr>
            <w:r w:rsidRPr="006F3A3A">
              <w:rPr>
                <w:b/>
                <w:color w:val="000000"/>
              </w:rPr>
              <w:t xml:space="preserve">Тема 1. </w:t>
            </w:r>
            <w:r w:rsidRPr="006F3A3A">
              <w:rPr>
                <w:color w:val="000000"/>
              </w:rPr>
              <w:t>Новость в информационном пространстве</w:t>
            </w:r>
          </w:p>
          <w:p w:rsidR="006F3A3A" w:rsidRPr="006F3A3A" w:rsidRDefault="006F3A3A" w:rsidP="002B7516">
            <w:pPr>
              <w:rPr>
                <w:b/>
                <w:color w:val="000000"/>
              </w:rPr>
            </w:pPr>
          </w:p>
        </w:tc>
        <w:tc>
          <w:tcPr>
            <w:tcW w:w="4530" w:type="dxa"/>
          </w:tcPr>
          <w:p w:rsidR="006F3A3A" w:rsidRDefault="006F3A3A" w:rsidP="006F3A3A">
            <w:pPr>
              <w:jc w:val="both"/>
            </w:pPr>
            <w:r>
              <w:t xml:space="preserve">1. </w:t>
            </w:r>
            <w:r w:rsidRPr="006F3A3A">
              <w:t xml:space="preserve">Классификация источников информации. </w:t>
            </w:r>
          </w:p>
          <w:p w:rsidR="006F3A3A" w:rsidRDefault="006F3A3A" w:rsidP="006F3A3A">
            <w:pPr>
              <w:jc w:val="both"/>
            </w:pPr>
            <w:r>
              <w:t xml:space="preserve">2. </w:t>
            </w:r>
            <w:r w:rsidRPr="006F3A3A">
              <w:t>Поиск информации</w:t>
            </w:r>
            <w:r>
              <w:t>.</w:t>
            </w:r>
          </w:p>
          <w:p w:rsidR="006F3A3A" w:rsidRDefault="006F3A3A" w:rsidP="006F3A3A">
            <w:pPr>
              <w:jc w:val="both"/>
            </w:pPr>
            <w:r>
              <w:t>3. Ж</w:t>
            </w:r>
            <w:r w:rsidRPr="006F3A3A">
              <w:t xml:space="preserve">урналистская этика. </w:t>
            </w:r>
          </w:p>
          <w:p w:rsidR="006F3A3A" w:rsidRDefault="006F3A3A" w:rsidP="006F3A3A">
            <w:pPr>
              <w:jc w:val="both"/>
            </w:pPr>
            <w:r>
              <w:t xml:space="preserve">4. </w:t>
            </w:r>
            <w:r w:rsidRPr="006F3A3A">
              <w:t xml:space="preserve">Виды ссылок на источники информации. </w:t>
            </w:r>
          </w:p>
          <w:p w:rsidR="006F3A3A" w:rsidRDefault="006F3A3A" w:rsidP="006F3A3A">
            <w:pPr>
              <w:jc w:val="both"/>
            </w:pPr>
            <w:r>
              <w:t xml:space="preserve">5. </w:t>
            </w:r>
            <w:r w:rsidRPr="006F3A3A">
              <w:t xml:space="preserve">Сохранение анонимности источника. </w:t>
            </w:r>
          </w:p>
          <w:p w:rsidR="006F3A3A" w:rsidRDefault="006F3A3A" w:rsidP="006F3A3A">
            <w:pPr>
              <w:jc w:val="both"/>
            </w:pPr>
            <w:r>
              <w:t xml:space="preserve">6. </w:t>
            </w:r>
            <w:r w:rsidRPr="006F3A3A">
              <w:t xml:space="preserve">Соотношение факта, события и новости. </w:t>
            </w:r>
          </w:p>
          <w:p w:rsidR="006F3A3A" w:rsidRDefault="006F3A3A" w:rsidP="006F3A3A">
            <w:pPr>
              <w:jc w:val="both"/>
            </w:pPr>
            <w:r>
              <w:t xml:space="preserve">7. </w:t>
            </w:r>
            <w:r w:rsidRPr="006F3A3A">
              <w:t xml:space="preserve">Виды новостей. </w:t>
            </w:r>
          </w:p>
          <w:p w:rsidR="006F3A3A" w:rsidRDefault="006F3A3A" w:rsidP="006F3A3A">
            <w:pPr>
              <w:jc w:val="both"/>
            </w:pPr>
            <w:r>
              <w:t xml:space="preserve">8. </w:t>
            </w:r>
            <w:r w:rsidRPr="006F3A3A">
              <w:t xml:space="preserve">Выбор тем публикаций. </w:t>
            </w:r>
          </w:p>
          <w:p w:rsidR="006F3A3A" w:rsidRPr="006F3A3A" w:rsidRDefault="006F3A3A" w:rsidP="006F3A3A">
            <w:pPr>
              <w:jc w:val="both"/>
              <w:rPr>
                <w:highlight w:val="yellow"/>
              </w:rPr>
            </w:pPr>
            <w:r>
              <w:t xml:space="preserve">9. </w:t>
            </w:r>
            <w:r w:rsidRPr="006F3A3A">
              <w:t>Информационные стандарты.</w:t>
            </w:r>
          </w:p>
        </w:tc>
        <w:tc>
          <w:tcPr>
            <w:tcW w:w="3644" w:type="dxa"/>
          </w:tcPr>
          <w:p w:rsidR="006F3A3A" w:rsidRPr="006F3A3A" w:rsidRDefault="006F3A3A" w:rsidP="002B7516">
            <w:pPr>
              <w:jc w:val="both"/>
            </w:pPr>
            <w:r w:rsidRPr="006F3A3A">
              <w:t xml:space="preserve">- работа с учебной, научной и справочной литературой; </w:t>
            </w:r>
          </w:p>
          <w:p w:rsidR="006F3A3A" w:rsidRPr="006F3A3A" w:rsidRDefault="006F3A3A" w:rsidP="002B7516">
            <w:pPr>
              <w:jc w:val="both"/>
            </w:pPr>
            <w:r w:rsidRPr="006F3A3A">
              <w:t>- подготовка доклада / презентации выступления для устного обсуждения на семинаре</w:t>
            </w:r>
          </w:p>
        </w:tc>
      </w:tr>
      <w:tr w:rsidR="006F3A3A" w:rsidRPr="006F3A3A" w:rsidTr="0040698E">
        <w:tc>
          <w:tcPr>
            <w:tcW w:w="2771" w:type="dxa"/>
          </w:tcPr>
          <w:p w:rsidR="006F3A3A" w:rsidRPr="006F3A3A" w:rsidRDefault="006F3A3A" w:rsidP="002B7516">
            <w:pPr>
              <w:rPr>
                <w:b/>
                <w:color w:val="000000"/>
              </w:rPr>
            </w:pPr>
            <w:r w:rsidRPr="006F3A3A">
              <w:rPr>
                <w:b/>
                <w:color w:val="000000"/>
              </w:rPr>
              <w:t>Тема 2. Технология создания новости</w:t>
            </w:r>
          </w:p>
          <w:p w:rsidR="006F3A3A" w:rsidRPr="006F3A3A" w:rsidRDefault="006F3A3A" w:rsidP="002B7516">
            <w:pPr>
              <w:rPr>
                <w:b/>
                <w:color w:val="000000"/>
              </w:rPr>
            </w:pPr>
          </w:p>
        </w:tc>
        <w:tc>
          <w:tcPr>
            <w:tcW w:w="4530" w:type="dxa"/>
          </w:tcPr>
          <w:p w:rsidR="004D5A59" w:rsidRDefault="004D5A59" w:rsidP="004D5A59">
            <w:pPr>
              <w:jc w:val="both"/>
            </w:pPr>
            <w:r>
              <w:t xml:space="preserve">1. </w:t>
            </w:r>
            <w:r w:rsidR="006F3A3A" w:rsidRPr="006F3A3A">
              <w:t xml:space="preserve">Параметры релевантности новости. </w:t>
            </w:r>
          </w:p>
          <w:p w:rsidR="004D5A59" w:rsidRDefault="004D5A59" w:rsidP="004D5A59">
            <w:pPr>
              <w:jc w:val="both"/>
            </w:pPr>
            <w:r>
              <w:t xml:space="preserve">2. </w:t>
            </w:r>
            <w:r w:rsidR="006F3A3A" w:rsidRPr="006F3A3A">
              <w:t xml:space="preserve">Традиционные элементы новости. </w:t>
            </w:r>
          </w:p>
          <w:p w:rsidR="004D5A59" w:rsidRDefault="004D5A59" w:rsidP="004D5A59">
            <w:pPr>
              <w:jc w:val="both"/>
            </w:pPr>
            <w:r>
              <w:t xml:space="preserve">3. </w:t>
            </w:r>
            <w:r w:rsidR="006F3A3A" w:rsidRPr="006F3A3A">
              <w:t xml:space="preserve">Новости повышенной оперативности – «жесткие новости». </w:t>
            </w:r>
          </w:p>
          <w:p w:rsidR="004D5A59" w:rsidRDefault="004D5A59" w:rsidP="004D5A59">
            <w:pPr>
              <w:jc w:val="both"/>
            </w:pPr>
            <w:r>
              <w:t xml:space="preserve">4. </w:t>
            </w:r>
            <w:r w:rsidR="006F3A3A" w:rsidRPr="006F3A3A">
              <w:t xml:space="preserve">Современная форма жестких новостей. </w:t>
            </w:r>
          </w:p>
          <w:p w:rsidR="004D5A59" w:rsidRDefault="004D5A59" w:rsidP="004D5A59">
            <w:pPr>
              <w:jc w:val="both"/>
            </w:pPr>
            <w:r>
              <w:t xml:space="preserve">5. </w:t>
            </w:r>
            <w:r w:rsidR="006F3A3A" w:rsidRPr="006F3A3A">
              <w:t xml:space="preserve">Информативный и оперативный поводы. </w:t>
            </w:r>
          </w:p>
          <w:p w:rsidR="004D5A59" w:rsidRDefault="004D5A59" w:rsidP="004D5A59">
            <w:pPr>
              <w:jc w:val="both"/>
            </w:pPr>
            <w:r>
              <w:t xml:space="preserve">6. </w:t>
            </w:r>
            <w:r w:rsidR="006F3A3A" w:rsidRPr="006F3A3A">
              <w:t xml:space="preserve">Семантическая структура жесткой новости. Основные схемы написания новостных материалов. Презентация новостной информации. Правила </w:t>
            </w:r>
            <w:r w:rsidR="006F3A3A" w:rsidRPr="006F3A3A">
              <w:lastRenderedPageBreak/>
              <w:t xml:space="preserve">написания текстообразующих элементов. Атрибуция новости. Прямые ссылки на источник. Ссылки на источник мнения. Косвенные ссылки. Работа с цифрами. Композиционные варианты использования цитат. </w:t>
            </w:r>
          </w:p>
          <w:p w:rsidR="004D5A59" w:rsidRDefault="004D5A59" w:rsidP="004D5A59">
            <w:pPr>
              <w:jc w:val="both"/>
            </w:pPr>
            <w:r>
              <w:t xml:space="preserve">7. </w:t>
            </w:r>
            <w:r w:rsidR="006F3A3A" w:rsidRPr="006F3A3A">
              <w:t xml:space="preserve">Новости пониженной оперативности – «мягкие новости». Переключение внимания с итогов на детали и дополнительную информацию. Занимательная деталь. Развитие интриги. Специальные лиды. </w:t>
            </w:r>
          </w:p>
          <w:p w:rsidR="004D5A59" w:rsidRDefault="004D5A59" w:rsidP="004D5A59">
            <w:pPr>
              <w:jc w:val="both"/>
            </w:pPr>
            <w:r>
              <w:t xml:space="preserve">8. </w:t>
            </w:r>
            <w:r w:rsidR="006F3A3A" w:rsidRPr="006F3A3A">
              <w:t xml:space="preserve">Новость «с двойным дном». Подробность как переосмысление факта. </w:t>
            </w:r>
          </w:p>
          <w:p w:rsidR="004D5A59" w:rsidRDefault="004D5A59" w:rsidP="004D5A59">
            <w:pPr>
              <w:jc w:val="both"/>
            </w:pPr>
            <w:r>
              <w:t xml:space="preserve">9. </w:t>
            </w:r>
            <w:r w:rsidR="006F3A3A" w:rsidRPr="006F3A3A">
              <w:t xml:space="preserve">Новостной материал для газеты, информационного агентства, сайта, интернет-издания, ленты новостей, новостного агрегатора. </w:t>
            </w:r>
          </w:p>
          <w:p w:rsidR="006F3A3A" w:rsidRPr="006F3A3A" w:rsidRDefault="004D5A59" w:rsidP="004D5A59">
            <w:pPr>
              <w:jc w:val="both"/>
              <w:rPr>
                <w:color w:val="000000"/>
              </w:rPr>
            </w:pPr>
            <w:r>
              <w:t xml:space="preserve">10. </w:t>
            </w:r>
            <w:r w:rsidR="006F3A3A" w:rsidRPr="006F3A3A">
              <w:t>Стилистические особенности адаптации новостных материалов.</w:t>
            </w:r>
          </w:p>
        </w:tc>
        <w:tc>
          <w:tcPr>
            <w:tcW w:w="3644" w:type="dxa"/>
          </w:tcPr>
          <w:p w:rsidR="006F3A3A" w:rsidRPr="006F3A3A" w:rsidRDefault="006F3A3A" w:rsidP="002B7516">
            <w:pPr>
              <w:jc w:val="both"/>
            </w:pPr>
            <w:r w:rsidRPr="006F3A3A">
              <w:lastRenderedPageBreak/>
              <w:t xml:space="preserve">- работа с учебной, научной и справочной литературой; </w:t>
            </w:r>
          </w:p>
          <w:p w:rsidR="006F3A3A" w:rsidRPr="006F3A3A" w:rsidRDefault="006F3A3A" w:rsidP="002B7516">
            <w:pPr>
              <w:jc w:val="both"/>
            </w:pPr>
            <w:r w:rsidRPr="006F3A3A">
              <w:t>- подготовка к дискуссии по теме;</w:t>
            </w:r>
          </w:p>
          <w:p w:rsidR="006F3A3A" w:rsidRPr="006F3A3A" w:rsidRDefault="006F3A3A" w:rsidP="002B7516">
            <w:pPr>
              <w:jc w:val="both"/>
            </w:pPr>
            <w:r w:rsidRPr="006F3A3A">
              <w:t>- подготовка к устному опросу по теме.</w:t>
            </w:r>
          </w:p>
        </w:tc>
      </w:tr>
      <w:tr w:rsidR="006F3A3A" w:rsidRPr="006F3A3A" w:rsidTr="0040698E">
        <w:tc>
          <w:tcPr>
            <w:tcW w:w="2771" w:type="dxa"/>
          </w:tcPr>
          <w:p w:rsidR="006F3A3A" w:rsidRPr="006F3A3A" w:rsidRDefault="006F3A3A" w:rsidP="002B7516">
            <w:pPr>
              <w:rPr>
                <w:b/>
                <w:color w:val="000000"/>
              </w:rPr>
            </w:pPr>
            <w:r w:rsidRPr="006F3A3A">
              <w:rPr>
                <w:b/>
                <w:color w:val="000000"/>
              </w:rPr>
              <w:t>Тема 3. Форматы новостей</w:t>
            </w:r>
          </w:p>
          <w:p w:rsidR="006F3A3A" w:rsidRPr="006F3A3A" w:rsidRDefault="006F3A3A" w:rsidP="002B7516">
            <w:pPr>
              <w:pStyle w:val="Style2"/>
              <w:widowControl/>
              <w:spacing w:line="240" w:lineRule="auto"/>
              <w:ind w:firstLine="0"/>
              <w:jc w:val="left"/>
              <w:rPr>
                <w:b/>
                <w:color w:val="000000"/>
              </w:rPr>
            </w:pPr>
          </w:p>
        </w:tc>
        <w:tc>
          <w:tcPr>
            <w:tcW w:w="4530" w:type="dxa"/>
          </w:tcPr>
          <w:p w:rsidR="004D5A59" w:rsidRDefault="004D5A59" w:rsidP="00081E33">
            <w:pPr>
              <w:pStyle w:val="Style2"/>
              <w:widowControl/>
              <w:spacing w:line="240" w:lineRule="auto"/>
              <w:ind w:firstLine="0"/>
              <w:rPr>
                <w:rStyle w:val="FontStyle51"/>
                <w:bCs/>
                <w:sz w:val="24"/>
                <w:szCs w:val="24"/>
              </w:rPr>
            </w:pPr>
            <w:r>
              <w:rPr>
                <w:rStyle w:val="FontStyle51"/>
                <w:bCs/>
                <w:sz w:val="24"/>
                <w:szCs w:val="24"/>
              </w:rPr>
              <w:t xml:space="preserve">1. </w:t>
            </w:r>
            <w:r w:rsidR="006F3A3A" w:rsidRPr="006F3A3A">
              <w:rPr>
                <w:rStyle w:val="FontStyle51"/>
                <w:bCs/>
                <w:sz w:val="24"/>
                <w:szCs w:val="24"/>
              </w:rPr>
              <w:t xml:space="preserve">Молния. </w:t>
            </w:r>
          </w:p>
          <w:p w:rsidR="004D5A59" w:rsidRDefault="004D5A59" w:rsidP="00081E33">
            <w:pPr>
              <w:pStyle w:val="Style2"/>
              <w:widowControl/>
              <w:spacing w:line="240" w:lineRule="auto"/>
              <w:ind w:firstLine="0"/>
              <w:rPr>
                <w:rStyle w:val="FontStyle51"/>
                <w:bCs/>
                <w:sz w:val="24"/>
                <w:szCs w:val="24"/>
              </w:rPr>
            </w:pPr>
            <w:r>
              <w:rPr>
                <w:rStyle w:val="FontStyle51"/>
                <w:bCs/>
                <w:sz w:val="24"/>
                <w:szCs w:val="24"/>
              </w:rPr>
              <w:t xml:space="preserve">2. </w:t>
            </w:r>
            <w:r w:rsidR="006F3A3A" w:rsidRPr="006F3A3A">
              <w:rPr>
                <w:rStyle w:val="FontStyle51"/>
                <w:bCs/>
                <w:sz w:val="24"/>
                <w:szCs w:val="24"/>
              </w:rPr>
              <w:t xml:space="preserve">Срочная новость. </w:t>
            </w:r>
          </w:p>
          <w:p w:rsidR="004D5A59" w:rsidRDefault="004D5A59" w:rsidP="00081E33">
            <w:pPr>
              <w:pStyle w:val="Style2"/>
              <w:widowControl/>
              <w:spacing w:line="240" w:lineRule="auto"/>
              <w:ind w:firstLine="0"/>
              <w:rPr>
                <w:rStyle w:val="FontStyle51"/>
                <w:bCs/>
                <w:sz w:val="24"/>
                <w:szCs w:val="24"/>
              </w:rPr>
            </w:pPr>
            <w:r>
              <w:rPr>
                <w:rStyle w:val="FontStyle51"/>
                <w:bCs/>
                <w:sz w:val="24"/>
                <w:szCs w:val="24"/>
              </w:rPr>
              <w:t xml:space="preserve">3. </w:t>
            </w:r>
            <w:r w:rsidR="006F3A3A" w:rsidRPr="006F3A3A">
              <w:rPr>
                <w:rStyle w:val="FontStyle51"/>
                <w:bCs/>
                <w:sz w:val="24"/>
                <w:szCs w:val="24"/>
              </w:rPr>
              <w:t xml:space="preserve">Новость-сенсация. </w:t>
            </w:r>
          </w:p>
          <w:p w:rsidR="004D5A59" w:rsidRDefault="004D5A59" w:rsidP="00081E33">
            <w:pPr>
              <w:pStyle w:val="Style2"/>
              <w:widowControl/>
              <w:spacing w:line="240" w:lineRule="auto"/>
              <w:ind w:firstLine="0"/>
              <w:rPr>
                <w:rStyle w:val="FontStyle51"/>
                <w:bCs/>
                <w:sz w:val="24"/>
                <w:szCs w:val="24"/>
              </w:rPr>
            </w:pPr>
            <w:r>
              <w:rPr>
                <w:rStyle w:val="FontStyle51"/>
                <w:bCs/>
                <w:sz w:val="24"/>
                <w:szCs w:val="24"/>
              </w:rPr>
              <w:t xml:space="preserve">4. </w:t>
            </w:r>
            <w:r w:rsidR="006F3A3A" w:rsidRPr="006F3A3A">
              <w:rPr>
                <w:rStyle w:val="FontStyle51"/>
                <w:bCs/>
                <w:sz w:val="24"/>
                <w:szCs w:val="24"/>
              </w:rPr>
              <w:t xml:space="preserve">Многопредметная новость. </w:t>
            </w:r>
          </w:p>
          <w:p w:rsidR="004D5A59" w:rsidRDefault="004D5A59" w:rsidP="00081E33">
            <w:pPr>
              <w:pStyle w:val="Style2"/>
              <w:widowControl/>
              <w:spacing w:line="240" w:lineRule="auto"/>
              <w:ind w:firstLine="0"/>
              <w:rPr>
                <w:rStyle w:val="FontStyle51"/>
                <w:bCs/>
                <w:sz w:val="24"/>
                <w:szCs w:val="24"/>
              </w:rPr>
            </w:pPr>
            <w:r>
              <w:rPr>
                <w:rStyle w:val="FontStyle51"/>
                <w:bCs/>
                <w:sz w:val="24"/>
                <w:szCs w:val="24"/>
              </w:rPr>
              <w:t xml:space="preserve">5. </w:t>
            </w:r>
            <w:r w:rsidR="006F3A3A" w:rsidRPr="006F3A3A">
              <w:rPr>
                <w:rStyle w:val="FontStyle51"/>
                <w:bCs/>
                <w:sz w:val="24"/>
                <w:szCs w:val="24"/>
              </w:rPr>
              <w:t xml:space="preserve">Новость-цитата. </w:t>
            </w:r>
          </w:p>
          <w:p w:rsidR="004D5A59" w:rsidRDefault="004D5A59" w:rsidP="00081E33">
            <w:pPr>
              <w:pStyle w:val="Style2"/>
              <w:widowControl/>
              <w:spacing w:line="240" w:lineRule="auto"/>
              <w:ind w:firstLine="0"/>
              <w:rPr>
                <w:rStyle w:val="FontStyle51"/>
                <w:bCs/>
                <w:sz w:val="24"/>
                <w:szCs w:val="24"/>
              </w:rPr>
            </w:pPr>
            <w:r>
              <w:rPr>
                <w:rStyle w:val="FontStyle51"/>
                <w:bCs/>
                <w:sz w:val="24"/>
                <w:szCs w:val="24"/>
              </w:rPr>
              <w:t xml:space="preserve">6. </w:t>
            </w:r>
            <w:r w:rsidR="006F3A3A" w:rsidRPr="006F3A3A">
              <w:rPr>
                <w:rStyle w:val="FontStyle51"/>
                <w:bCs/>
                <w:sz w:val="24"/>
                <w:szCs w:val="24"/>
              </w:rPr>
              <w:t xml:space="preserve">Новость о текущем событии. </w:t>
            </w:r>
          </w:p>
          <w:p w:rsidR="004D5A59" w:rsidRDefault="004D5A59" w:rsidP="00081E33">
            <w:pPr>
              <w:pStyle w:val="Style2"/>
              <w:widowControl/>
              <w:spacing w:line="240" w:lineRule="auto"/>
              <w:ind w:firstLine="0"/>
              <w:rPr>
                <w:rStyle w:val="FontStyle51"/>
                <w:bCs/>
                <w:sz w:val="24"/>
                <w:szCs w:val="24"/>
              </w:rPr>
            </w:pPr>
            <w:r>
              <w:rPr>
                <w:rStyle w:val="FontStyle51"/>
                <w:bCs/>
                <w:sz w:val="24"/>
                <w:szCs w:val="24"/>
              </w:rPr>
              <w:t xml:space="preserve">7. </w:t>
            </w:r>
            <w:r w:rsidR="006F3A3A" w:rsidRPr="006F3A3A">
              <w:rPr>
                <w:rStyle w:val="FontStyle51"/>
                <w:bCs/>
                <w:sz w:val="24"/>
                <w:szCs w:val="24"/>
              </w:rPr>
              <w:t xml:space="preserve">Баланс новой и известной информации. </w:t>
            </w:r>
            <w:r>
              <w:rPr>
                <w:rStyle w:val="FontStyle51"/>
                <w:bCs/>
                <w:sz w:val="24"/>
                <w:szCs w:val="24"/>
              </w:rPr>
              <w:t xml:space="preserve">8. </w:t>
            </w:r>
            <w:r w:rsidR="006F3A3A" w:rsidRPr="006F3A3A">
              <w:rPr>
                <w:rStyle w:val="FontStyle51"/>
                <w:bCs/>
                <w:sz w:val="24"/>
                <w:szCs w:val="24"/>
              </w:rPr>
              <w:t xml:space="preserve">Структура расширенной новости: ядро, детали, бэкграунд. Варианты композиции расширенной новости. </w:t>
            </w:r>
          </w:p>
          <w:p w:rsidR="004D5A59" w:rsidRDefault="004D5A59" w:rsidP="00081E33">
            <w:pPr>
              <w:pStyle w:val="Style2"/>
              <w:widowControl/>
              <w:spacing w:line="240" w:lineRule="auto"/>
              <w:ind w:firstLine="0"/>
              <w:rPr>
                <w:rStyle w:val="FontStyle51"/>
                <w:bCs/>
                <w:sz w:val="24"/>
                <w:szCs w:val="24"/>
              </w:rPr>
            </w:pPr>
            <w:r>
              <w:rPr>
                <w:rStyle w:val="FontStyle51"/>
                <w:bCs/>
                <w:sz w:val="24"/>
                <w:szCs w:val="24"/>
              </w:rPr>
              <w:t xml:space="preserve">9. </w:t>
            </w:r>
            <w:r w:rsidR="006F3A3A" w:rsidRPr="006F3A3A">
              <w:rPr>
                <w:rStyle w:val="FontStyle51"/>
                <w:bCs/>
                <w:sz w:val="24"/>
                <w:szCs w:val="24"/>
              </w:rPr>
              <w:t xml:space="preserve">Правила редактирования новости. </w:t>
            </w:r>
          </w:p>
          <w:p w:rsidR="004D5A59" w:rsidRDefault="004D5A59" w:rsidP="00081E33">
            <w:pPr>
              <w:pStyle w:val="Style2"/>
              <w:widowControl/>
              <w:spacing w:line="240" w:lineRule="auto"/>
              <w:ind w:firstLine="0"/>
              <w:rPr>
                <w:rStyle w:val="FontStyle51"/>
                <w:bCs/>
                <w:sz w:val="24"/>
                <w:szCs w:val="24"/>
              </w:rPr>
            </w:pPr>
            <w:r>
              <w:rPr>
                <w:rStyle w:val="FontStyle51"/>
                <w:bCs/>
                <w:sz w:val="24"/>
                <w:szCs w:val="24"/>
              </w:rPr>
              <w:t xml:space="preserve">10. </w:t>
            </w:r>
            <w:r w:rsidR="006F3A3A" w:rsidRPr="006F3A3A">
              <w:rPr>
                <w:rStyle w:val="FontStyle51"/>
                <w:bCs/>
                <w:sz w:val="24"/>
                <w:szCs w:val="24"/>
              </w:rPr>
              <w:t xml:space="preserve">Жанрообразующие факторы. </w:t>
            </w:r>
          </w:p>
          <w:p w:rsidR="004D5A59" w:rsidRDefault="004D5A59" w:rsidP="00081E33">
            <w:pPr>
              <w:pStyle w:val="Style2"/>
              <w:widowControl/>
              <w:spacing w:line="240" w:lineRule="auto"/>
              <w:ind w:firstLine="0"/>
              <w:rPr>
                <w:rStyle w:val="FontStyle51"/>
                <w:bCs/>
                <w:sz w:val="24"/>
                <w:szCs w:val="24"/>
              </w:rPr>
            </w:pPr>
            <w:r>
              <w:rPr>
                <w:rStyle w:val="FontStyle51"/>
                <w:bCs/>
                <w:sz w:val="24"/>
                <w:szCs w:val="24"/>
              </w:rPr>
              <w:t xml:space="preserve">11. </w:t>
            </w:r>
            <w:r w:rsidR="006F3A3A" w:rsidRPr="006F3A3A">
              <w:rPr>
                <w:rStyle w:val="FontStyle51"/>
                <w:bCs/>
                <w:sz w:val="24"/>
                <w:szCs w:val="24"/>
              </w:rPr>
              <w:t xml:space="preserve">Классификация жанров. </w:t>
            </w:r>
          </w:p>
          <w:p w:rsidR="004D5A59" w:rsidRDefault="004D5A59" w:rsidP="004D5A59">
            <w:pPr>
              <w:pStyle w:val="Style2"/>
              <w:widowControl/>
              <w:spacing w:line="240" w:lineRule="auto"/>
              <w:ind w:firstLine="0"/>
              <w:rPr>
                <w:rStyle w:val="FontStyle51"/>
                <w:bCs/>
                <w:sz w:val="24"/>
                <w:szCs w:val="24"/>
              </w:rPr>
            </w:pPr>
            <w:r>
              <w:rPr>
                <w:rStyle w:val="FontStyle51"/>
                <w:bCs/>
                <w:sz w:val="24"/>
                <w:szCs w:val="24"/>
              </w:rPr>
              <w:t xml:space="preserve">12. </w:t>
            </w:r>
            <w:r w:rsidR="006F3A3A" w:rsidRPr="006F3A3A">
              <w:rPr>
                <w:rStyle w:val="FontStyle51"/>
                <w:bCs/>
                <w:sz w:val="24"/>
                <w:szCs w:val="24"/>
              </w:rPr>
              <w:t xml:space="preserve">Информационные жанры. </w:t>
            </w:r>
            <w:r>
              <w:rPr>
                <w:rStyle w:val="FontStyle51"/>
                <w:bCs/>
                <w:sz w:val="24"/>
                <w:szCs w:val="24"/>
              </w:rPr>
              <w:t xml:space="preserve">13. </w:t>
            </w:r>
            <w:r w:rsidR="006F3A3A" w:rsidRPr="006F3A3A">
              <w:rPr>
                <w:rStyle w:val="FontStyle51"/>
                <w:bCs/>
                <w:sz w:val="24"/>
                <w:szCs w:val="24"/>
              </w:rPr>
              <w:t xml:space="preserve">Аналитические жанры новостной журналистики. </w:t>
            </w:r>
          </w:p>
          <w:p w:rsidR="004D5A59" w:rsidRDefault="004D5A59" w:rsidP="004D5A59">
            <w:pPr>
              <w:pStyle w:val="Style2"/>
              <w:widowControl/>
              <w:spacing w:line="240" w:lineRule="auto"/>
              <w:ind w:firstLine="0"/>
              <w:rPr>
                <w:rStyle w:val="FontStyle51"/>
                <w:bCs/>
                <w:sz w:val="24"/>
                <w:szCs w:val="24"/>
              </w:rPr>
            </w:pPr>
            <w:r>
              <w:rPr>
                <w:rStyle w:val="FontStyle51"/>
                <w:bCs/>
                <w:sz w:val="24"/>
                <w:szCs w:val="24"/>
              </w:rPr>
              <w:t xml:space="preserve">13. </w:t>
            </w:r>
            <w:r w:rsidR="006F3A3A" w:rsidRPr="006F3A3A">
              <w:rPr>
                <w:rStyle w:val="FontStyle51"/>
                <w:bCs/>
                <w:sz w:val="24"/>
                <w:szCs w:val="24"/>
              </w:rPr>
              <w:t xml:space="preserve">Репортаж как новость. Особенности сбора информации для репортажа. «Эффект присутствия» и авторское «я». </w:t>
            </w:r>
          </w:p>
          <w:p w:rsidR="004D5A59" w:rsidRDefault="004D5A59" w:rsidP="004D5A59">
            <w:pPr>
              <w:pStyle w:val="Style2"/>
              <w:widowControl/>
              <w:spacing w:line="240" w:lineRule="auto"/>
              <w:ind w:firstLine="0"/>
              <w:rPr>
                <w:rStyle w:val="FontStyle51"/>
                <w:bCs/>
                <w:sz w:val="24"/>
                <w:szCs w:val="24"/>
              </w:rPr>
            </w:pPr>
            <w:r>
              <w:rPr>
                <w:rStyle w:val="FontStyle51"/>
                <w:bCs/>
                <w:sz w:val="24"/>
                <w:szCs w:val="24"/>
              </w:rPr>
              <w:t xml:space="preserve">14. </w:t>
            </w:r>
            <w:r w:rsidR="006F3A3A" w:rsidRPr="006F3A3A">
              <w:rPr>
                <w:rStyle w:val="FontStyle51"/>
                <w:bCs/>
                <w:sz w:val="24"/>
                <w:szCs w:val="24"/>
              </w:rPr>
              <w:t xml:space="preserve">Виды и модели интервью. Формы интервьюирования. Подготовка к интервью и процесс работы. Композиционные особенности интервью. </w:t>
            </w:r>
          </w:p>
          <w:p w:rsidR="004D5A59" w:rsidRDefault="004D5A59" w:rsidP="004D5A59">
            <w:pPr>
              <w:pStyle w:val="Style2"/>
              <w:widowControl/>
              <w:spacing w:line="240" w:lineRule="auto"/>
              <w:ind w:firstLine="0"/>
              <w:rPr>
                <w:rStyle w:val="FontStyle51"/>
                <w:bCs/>
                <w:sz w:val="24"/>
                <w:szCs w:val="24"/>
              </w:rPr>
            </w:pPr>
            <w:r>
              <w:rPr>
                <w:rStyle w:val="FontStyle51"/>
                <w:bCs/>
                <w:sz w:val="24"/>
                <w:szCs w:val="24"/>
              </w:rPr>
              <w:t xml:space="preserve">15. </w:t>
            </w:r>
            <w:r w:rsidR="006F3A3A" w:rsidRPr="006F3A3A">
              <w:rPr>
                <w:rStyle w:val="FontStyle51"/>
                <w:bCs/>
                <w:sz w:val="24"/>
                <w:szCs w:val="24"/>
              </w:rPr>
              <w:t xml:space="preserve">Отчет как жанр новостной журналистики. Виды и композиция. Информационный и аналитический компонент отчета. </w:t>
            </w:r>
          </w:p>
          <w:p w:rsidR="006F3A3A" w:rsidRPr="006F3A3A" w:rsidRDefault="004D5A59" w:rsidP="004D5A59">
            <w:pPr>
              <w:pStyle w:val="Style2"/>
              <w:widowControl/>
              <w:spacing w:line="240" w:lineRule="auto"/>
              <w:ind w:firstLine="0"/>
              <w:rPr>
                <w:color w:val="000000"/>
              </w:rPr>
            </w:pPr>
            <w:r>
              <w:rPr>
                <w:rStyle w:val="FontStyle51"/>
                <w:bCs/>
                <w:sz w:val="24"/>
                <w:szCs w:val="24"/>
              </w:rPr>
              <w:t xml:space="preserve">16. </w:t>
            </w:r>
            <w:r w:rsidR="006F3A3A" w:rsidRPr="006F3A3A">
              <w:rPr>
                <w:rStyle w:val="FontStyle51"/>
                <w:bCs/>
                <w:sz w:val="24"/>
                <w:szCs w:val="24"/>
              </w:rPr>
              <w:t>Новые «пограничные» информационные жанры периодических изданий.</w:t>
            </w:r>
          </w:p>
        </w:tc>
        <w:tc>
          <w:tcPr>
            <w:tcW w:w="3644" w:type="dxa"/>
          </w:tcPr>
          <w:p w:rsidR="006F3A3A" w:rsidRPr="006F3A3A" w:rsidRDefault="006F3A3A" w:rsidP="002B7516">
            <w:pPr>
              <w:jc w:val="both"/>
            </w:pPr>
            <w:r w:rsidRPr="006F3A3A">
              <w:t xml:space="preserve">- работа с учебной, научной и справочной литературой; </w:t>
            </w:r>
          </w:p>
          <w:p w:rsidR="006F3A3A" w:rsidRPr="006F3A3A" w:rsidRDefault="006F3A3A" w:rsidP="002B7516">
            <w:pPr>
              <w:jc w:val="both"/>
            </w:pPr>
            <w:r w:rsidRPr="006F3A3A">
              <w:t>- подготовка к решению практикоориентированных заданий;</w:t>
            </w:r>
          </w:p>
          <w:p w:rsidR="006F3A3A" w:rsidRPr="006F3A3A" w:rsidRDefault="006F3A3A" w:rsidP="002B7516">
            <w:pPr>
              <w:jc w:val="both"/>
            </w:pPr>
            <w:r w:rsidRPr="006F3A3A">
              <w:t>- подготовка к групповой дискуссии.</w:t>
            </w:r>
          </w:p>
        </w:tc>
      </w:tr>
    </w:tbl>
    <w:p w:rsidR="00833035" w:rsidRDefault="00833035" w:rsidP="00833035">
      <w:pPr>
        <w:ind w:firstLine="709"/>
        <w:jc w:val="both"/>
        <w:rPr>
          <w:sz w:val="28"/>
          <w:szCs w:val="28"/>
        </w:rPr>
      </w:pPr>
    </w:p>
    <w:p w:rsidR="00F368BD" w:rsidRDefault="00F368BD" w:rsidP="00833035">
      <w:pPr>
        <w:ind w:firstLine="709"/>
        <w:jc w:val="both"/>
        <w:rPr>
          <w:sz w:val="28"/>
          <w:szCs w:val="28"/>
        </w:rPr>
      </w:pPr>
    </w:p>
    <w:p w:rsidR="00BF438B" w:rsidRPr="005532E3" w:rsidRDefault="00BF438B" w:rsidP="00833035">
      <w:pPr>
        <w:ind w:firstLine="709"/>
        <w:jc w:val="both"/>
        <w:rPr>
          <w:sz w:val="28"/>
          <w:szCs w:val="28"/>
        </w:rPr>
      </w:pPr>
    </w:p>
    <w:p w:rsidR="00833035" w:rsidRPr="0058057E" w:rsidRDefault="00833035" w:rsidP="00833035">
      <w:pPr>
        <w:jc w:val="both"/>
        <w:rPr>
          <w:b/>
          <w:bCs/>
          <w:sz w:val="28"/>
          <w:szCs w:val="28"/>
        </w:rPr>
      </w:pPr>
      <w:r w:rsidRPr="0058057E">
        <w:rPr>
          <w:b/>
          <w:bCs/>
          <w:sz w:val="28"/>
          <w:szCs w:val="28"/>
        </w:rPr>
        <w:lastRenderedPageBreak/>
        <w:t>6.2. Перечень вопросов, заданий, тем для подготовки к текущему контролю</w:t>
      </w:r>
    </w:p>
    <w:p w:rsidR="00833035" w:rsidRPr="00D02FD8" w:rsidRDefault="00833035" w:rsidP="00833035">
      <w:pPr>
        <w:ind w:firstLine="709"/>
        <w:jc w:val="both"/>
        <w:rPr>
          <w:sz w:val="14"/>
          <w:szCs w:val="28"/>
        </w:rPr>
      </w:pPr>
    </w:p>
    <w:p w:rsidR="00833035" w:rsidRPr="00926F97" w:rsidRDefault="00833035" w:rsidP="00833035">
      <w:pPr>
        <w:pStyle w:val="ab"/>
        <w:spacing w:before="0" w:beforeAutospacing="0" w:after="0" w:afterAutospacing="0"/>
        <w:ind w:firstLine="709"/>
        <w:jc w:val="both"/>
        <w:rPr>
          <w:sz w:val="10"/>
          <w:szCs w:val="28"/>
        </w:rPr>
      </w:pPr>
    </w:p>
    <w:p w:rsidR="00833035" w:rsidRDefault="00705FF6" w:rsidP="00833035">
      <w:pPr>
        <w:spacing w:after="240"/>
        <w:jc w:val="center"/>
        <w:rPr>
          <w:b/>
          <w:sz w:val="28"/>
          <w:szCs w:val="28"/>
        </w:rPr>
      </w:pPr>
      <w:r w:rsidRPr="0092136C">
        <w:rPr>
          <w:b/>
          <w:sz w:val="28"/>
          <w:szCs w:val="28"/>
        </w:rPr>
        <w:t xml:space="preserve">Примерные темы </w:t>
      </w:r>
      <w:r w:rsidR="00F368BD">
        <w:rPr>
          <w:b/>
          <w:sz w:val="28"/>
          <w:szCs w:val="28"/>
        </w:rPr>
        <w:t>проектной работы</w:t>
      </w:r>
    </w:p>
    <w:p w:rsidR="00705FF6" w:rsidRDefault="00A71DBE" w:rsidP="00E506CB">
      <w:pPr>
        <w:pStyle w:val="a8"/>
        <w:numPr>
          <w:ilvl w:val="0"/>
          <w:numId w:val="22"/>
        </w:numPr>
        <w:tabs>
          <w:tab w:val="left" w:pos="284"/>
        </w:tabs>
        <w:spacing w:line="360" w:lineRule="auto"/>
        <w:ind w:left="0" w:firstLine="0"/>
        <w:jc w:val="both"/>
        <w:rPr>
          <w:color w:val="000000"/>
          <w:sz w:val="28"/>
          <w:shd w:val="clear" w:color="auto" w:fill="FFFFFF"/>
        </w:rPr>
      </w:pPr>
      <w:r>
        <w:rPr>
          <w:color w:val="000000"/>
          <w:sz w:val="28"/>
          <w:shd w:val="clear" w:color="auto" w:fill="FFFFFF"/>
        </w:rPr>
        <w:t>Вопрос-ответная форма предоставления новостного контента на сайтах СМИ.</w:t>
      </w:r>
    </w:p>
    <w:p w:rsidR="00A71DBE" w:rsidRDefault="00A71DBE" w:rsidP="00E506CB">
      <w:pPr>
        <w:pStyle w:val="a8"/>
        <w:numPr>
          <w:ilvl w:val="0"/>
          <w:numId w:val="22"/>
        </w:numPr>
        <w:tabs>
          <w:tab w:val="left" w:pos="284"/>
        </w:tabs>
        <w:spacing w:line="360" w:lineRule="auto"/>
        <w:ind w:left="0" w:firstLine="0"/>
        <w:jc w:val="both"/>
        <w:rPr>
          <w:color w:val="000000"/>
          <w:sz w:val="28"/>
          <w:shd w:val="clear" w:color="auto" w:fill="FFFFFF"/>
        </w:rPr>
      </w:pPr>
      <w:r>
        <w:rPr>
          <w:color w:val="000000"/>
          <w:sz w:val="28"/>
          <w:shd w:val="clear" w:color="auto" w:fill="FFFFFF"/>
        </w:rPr>
        <w:t xml:space="preserve">Подборка фактов как </w:t>
      </w:r>
      <w:r w:rsidR="00C851BD">
        <w:rPr>
          <w:color w:val="000000"/>
          <w:sz w:val="28"/>
          <w:shd w:val="clear" w:color="auto" w:fill="FFFFFF"/>
        </w:rPr>
        <w:t>форма предоставления новостного контента на сайтах СМИ.</w:t>
      </w:r>
    </w:p>
    <w:p w:rsidR="00C851BD" w:rsidRDefault="00C851BD" w:rsidP="00E506CB">
      <w:pPr>
        <w:pStyle w:val="a8"/>
        <w:numPr>
          <w:ilvl w:val="0"/>
          <w:numId w:val="22"/>
        </w:numPr>
        <w:tabs>
          <w:tab w:val="left" w:pos="284"/>
        </w:tabs>
        <w:spacing w:line="360" w:lineRule="auto"/>
        <w:ind w:left="0" w:firstLine="0"/>
        <w:jc w:val="both"/>
        <w:rPr>
          <w:color w:val="000000"/>
          <w:sz w:val="28"/>
          <w:shd w:val="clear" w:color="auto" w:fill="FFFFFF"/>
        </w:rPr>
      </w:pPr>
      <w:r>
        <w:rPr>
          <w:color w:val="000000"/>
          <w:sz w:val="28"/>
          <w:shd w:val="clear" w:color="auto" w:fill="FFFFFF"/>
        </w:rPr>
        <w:t>Онлайн-тест как форма предоставления новостного контента на сайтах СМИ.</w:t>
      </w:r>
    </w:p>
    <w:p w:rsidR="00C851BD" w:rsidRDefault="00C851BD" w:rsidP="00E506CB">
      <w:pPr>
        <w:pStyle w:val="a8"/>
        <w:numPr>
          <w:ilvl w:val="0"/>
          <w:numId w:val="22"/>
        </w:numPr>
        <w:tabs>
          <w:tab w:val="left" w:pos="284"/>
        </w:tabs>
        <w:spacing w:line="360" w:lineRule="auto"/>
        <w:ind w:left="0" w:firstLine="0"/>
        <w:jc w:val="both"/>
        <w:rPr>
          <w:color w:val="000000"/>
          <w:sz w:val="28"/>
          <w:shd w:val="clear" w:color="auto" w:fill="FFFFFF"/>
        </w:rPr>
      </w:pPr>
      <w:r>
        <w:rPr>
          <w:color w:val="000000"/>
          <w:sz w:val="28"/>
          <w:shd w:val="clear" w:color="auto" w:fill="FFFFFF"/>
        </w:rPr>
        <w:t>Текстовая онлайн-трансляция как форма предоставления новостного контента на сайтах СМИ.</w:t>
      </w:r>
    </w:p>
    <w:p w:rsidR="00E3327A" w:rsidRDefault="00E3327A" w:rsidP="00E506CB">
      <w:pPr>
        <w:pStyle w:val="a8"/>
        <w:numPr>
          <w:ilvl w:val="0"/>
          <w:numId w:val="22"/>
        </w:numPr>
        <w:tabs>
          <w:tab w:val="left" w:pos="284"/>
        </w:tabs>
        <w:spacing w:line="360" w:lineRule="auto"/>
        <w:ind w:left="0" w:firstLine="0"/>
        <w:jc w:val="both"/>
        <w:rPr>
          <w:color w:val="000000"/>
          <w:sz w:val="28"/>
          <w:shd w:val="clear" w:color="auto" w:fill="FFFFFF"/>
        </w:rPr>
      </w:pPr>
      <w:r>
        <w:rPr>
          <w:color w:val="000000"/>
          <w:sz w:val="28"/>
          <w:shd w:val="clear" w:color="auto" w:fill="FFFFFF"/>
        </w:rPr>
        <w:t>Видеотрансляция как форма предоставления новостного контента на сайтах СМИ.</w:t>
      </w:r>
    </w:p>
    <w:p w:rsidR="00537F15" w:rsidRDefault="00537F15" w:rsidP="00E506CB">
      <w:pPr>
        <w:pStyle w:val="a8"/>
        <w:numPr>
          <w:ilvl w:val="0"/>
          <w:numId w:val="22"/>
        </w:numPr>
        <w:tabs>
          <w:tab w:val="left" w:pos="284"/>
        </w:tabs>
        <w:spacing w:line="360" w:lineRule="auto"/>
        <w:ind w:left="0" w:firstLine="0"/>
        <w:jc w:val="both"/>
        <w:rPr>
          <w:color w:val="000000"/>
          <w:sz w:val="28"/>
          <w:shd w:val="clear" w:color="auto" w:fill="FFFFFF"/>
        </w:rPr>
      </w:pPr>
      <w:r>
        <w:rPr>
          <w:color w:val="000000"/>
          <w:sz w:val="28"/>
          <w:shd w:val="clear" w:color="auto" w:fill="FFFFFF"/>
        </w:rPr>
        <w:t>Прокомментированный текст как форма предоставления новостного контента на сайтах СМИ.</w:t>
      </w:r>
    </w:p>
    <w:p w:rsidR="00C851BD" w:rsidRDefault="001B7F25" w:rsidP="00E506CB">
      <w:pPr>
        <w:pStyle w:val="a8"/>
        <w:numPr>
          <w:ilvl w:val="0"/>
          <w:numId w:val="22"/>
        </w:numPr>
        <w:tabs>
          <w:tab w:val="left" w:pos="284"/>
        </w:tabs>
        <w:spacing w:line="360" w:lineRule="auto"/>
        <w:ind w:left="0" w:firstLine="0"/>
        <w:jc w:val="both"/>
        <w:rPr>
          <w:color w:val="000000"/>
          <w:sz w:val="28"/>
          <w:shd w:val="clear" w:color="auto" w:fill="FFFFFF"/>
        </w:rPr>
      </w:pPr>
      <w:r>
        <w:rPr>
          <w:color w:val="000000"/>
          <w:sz w:val="28"/>
          <w:shd w:val="clear" w:color="auto" w:fill="FFFFFF"/>
        </w:rPr>
        <w:t>Мультимедийный л</w:t>
      </w:r>
      <w:r w:rsidR="00C851BD">
        <w:rPr>
          <w:color w:val="000000"/>
          <w:sz w:val="28"/>
          <w:shd w:val="clear" w:color="auto" w:fill="FFFFFF"/>
        </w:rPr>
        <w:t>онгрид как форма предоставления новостного контента на сайтах СМИ.</w:t>
      </w:r>
    </w:p>
    <w:p w:rsidR="00537F15" w:rsidRDefault="00537F15" w:rsidP="00E506CB">
      <w:pPr>
        <w:pStyle w:val="a8"/>
        <w:numPr>
          <w:ilvl w:val="0"/>
          <w:numId w:val="22"/>
        </w:numPr>
        <w:tabs>
          <w:tab w:val="left" w:pos="284"/>
        </w:tabs>
        <w:spacing w:line="360" w:lineRule="auto"/>
        <w:ind w:left="0" w:firstLine="0"/>
        <w:jc w:val="both"/>
        <w:rPr>
          <w:color w:val="000000"/>
          <w:sz w:val="28"/>
          <w:shd w:val="clear" w:color="auto" w:fill="FFFFFF"/>
        </w:rPr>
      </w:pPr>
      <w:r>
        <w:rPr>
          <w:color w:val="000000"/>
          <w:sz w:val="28"/>
          <w:shd w:val="clear" w:color="auto" w:fill="FFFFFF"/>
        </w:rPr>
        <w:t>Интерактивное фото как форма предоставления новостного контента на сайтах СМИ.</w:t>
      </w:r>
    </w:p>
    <w:p w:rsidR="00C851BD" w:rsidRDefault="00C851BD" w:rsidP="00E506CB">
      <w:pPr>
        <w:pStyle w:val="a8"/>
        <w:numPr>
          <w:ilvl w:val="0"/>
          <w:numId w:val="22"/>
        </w:numPr>
        <w:tabs>
          <w:tab w:val="left" w:pos="284"/>
        </w:tabs>
        <w:spacing w:line="360" w:lineRule="auto"/>
        <w:ind w:left="0" w:firstLine="0"/>
        <w:jc w:val="both"/>
        <w:rPr>
          <w:color w:val="000000"/>
          <w:sz w:val="28"/>
          <w:shd w:val="clear" w:color="auto" w:fill="FFFFFF"/>
        </w:rPr>
      </w:pPr>
      <w:r>
        <w:rPr>
          <w:color w:val="000000"/>
          <w:sz w:val="28"/>
          <w:shd w:val="clear" w:color="auto" w:fill="FFFFFF"/>
        </w:rPr>
        <w:t>Мини-рубрика как форма предоставления новостного контента на радио.</w:t>
      </w:r>
    </w:p>
    <w:p w:rsidR="00104FB7" w:rsidRDefault="00104FB7" w:rsidP="00E506CB">
      <w:pPr>
        <w:pStyle w:val="a8"/>
        <w:numPr>
          <w:ilvl w:val="0"/>
          <w:numId w:val="22"/>
        </w:numPr>
        <w:tabs>
          <w:tab w:val="left" w:pos="284"/>
          <w:tab w:val="left" w:pos="426"/>
        </w:tabs>
        <w:spacing w:line="360" w:lineRule="auto"/>
        <w:ind w:left="0" w:firstLine="0"/>
        <w:jc w:val="both"/>
        <w:rPr>
          <w:color w:val="000000"/>
          <w:sz w:val="28"/>
          <w:shd w:val="clear" w:color="auto" w:fill="FFFFFF"/>
        </w:rPr>
      </w:pPr>
      <w:r>
        <w:rPr>
          <w:color w:val="000000"/>
          <w:sz w:val="28"/>
          <w:shd w:val="clear" w:color="auto" w:fill="FFFFFF"/>
        </w:rPr>
        <w:t xml:space="preserve"> Сториз как форма предоставления новостного контента на радио.</w:t>
      </w:r>
    </w:p>
    <w:p w:rsidR="00C851BD" w:rsidRDefault="00971696" w:rsidP="00E506CB">
      <w:pPr>
        <w:pStyle w:val="a8"/>
        <w:numPr>
          <w:ilvl w:val="0"/>
          <w:numId w:val="22"/>
        </w:numPr>
        <w:tabs>
          <w:tab w:val="left" w:pos="284"/>
          <w:tab w:val="left" w:pos="426"/>
        </w:tabs>
        <w:spacing w:line="360" w:lineRule="auto"/>
        <w:ind w:left="0" w:firstLine="0"/>
        <w:jc w:val="both"/>
        <w:rPr>
          <w:color w:val="000000"/>
          <w:sz w:val="28"/>
          <w:shd w:val="clear" w:color="auto" w:fill="FFFFFF"/>
        </w:rPr>
      </w:pPr>
      <w:r>
        <w:rPr>
          <w:color w:val="000000"/>
          <w:sz w:val="28"/>
          <w:shd w:val="clear" w:color="auto" w:fill="FFFFFF"/>
        </w:rPr>
        <w:t xml:space="preserve"> </w:t>
      </w:r>
      <w:r w:rsidR="00537F15">
        <w:rPr>
          <w:color w:val="000000"/>
          <w:sz w:val="28"/>
          <w:shd w:val="clear" w:color="auto" w:fill="FFFFFF"/>
        </w:rPr>
        <w:t>Аудиоп</w:t>
      </w:r>
      <w:r w:rsidR="00C851BD">
        <w:rPr>
          <w:color w:val="000000"/>
          <w:sz w:val="28"/>
          <w:shd w:val="clear" w:color="auto" w:fill="FFFFFF"/>
        </w:rPr>
        <w:t>одкаст как форма предоставления новостного контента на радио.</w:t>
      </w:r>
    </w:p>
    <w:p w:rsidR="00C851BD" w:rsidRDefault="00537F15" w:rsidP="00E506CB">
      <w:pPr>
        <w:pStyle w:val="a8"/>
        <w:numPr>
          <w:ilvl w:val="0"/>
          <w:numId w:val="22"/>
        </w:numPr>
        <w:tabs>
          <w:tab w:val="left" w:pos="284"/>
          <w:tab w:val="left" w:pos="426"/>
        </w:tabs>
        <w:spacing w:line="360" w:lineRule="auto"/>
        <w:ind w:left="0" w:firstLine="0"/>
        <w:jc w:val="both"/>
        <w:rPr>
          <w:color w:val="000000"/>
          <w:sz w:val="28"/>
          <w:shd w:val="clear" w:color="auto" w:fill="FFFFFF"/>
        </w:rPr>
      </w:pPr>
      <w:r>
        <w:rPr>
          <w:color w:val="000000"/>
          <w:sz w:val="28"/>
          <w:shd w:val="clear" w:color="auto" w:fill="FFFFFF"/>
        </w:rPr>
        <w:t xml:space="preserve"> </w:t>
      </w:r>
      <w:r w:rsidR="00C851BD">
        <w:rPr>
          <w:color w:val="000000"/>
          <w:sz w:val="28"/>
          <w:shd w:val="clear" w:color="auto" w:fill="FFFFFF"/>
        </w:rPr>
        <w:t>Мини-рубрика как форма предоставления новостного контента на телевидении.</w:t>
      </w:r>
    </w:p>
    <w:p w:rsidR="00C851BD" w:rsidRDefault="00537F15" w:rsidP="00E506CB">
      <w:pPr>
        <w:pStyle w:val="a8"/>
        <w:numPr>
          <w:ilvl w:val="0"/>
          <w:numId w:val="22"/>
        </w:numPr>
        <w:tabs>
          <w:tab w:val="left" w:pos="284"/>
          <w:tab w:val="left" w:pos="426"/>
        </w:tabs>
        <w:spacing w:line="360" w:lineRule="auto"/>
        <w:ind w:left="0" w:firstLine="0"/>
        <w:jc w:val="both"/>
        <w:rPr>
          <w:color w:val="000000"/>
          <w:sz w:val="28"/>
          <w:shd w:val="clear" w:color="auto" w:fill="FFFFFF"/>
        </w:rPr>
      </w:pPr>
      <w:r>
        <w:rPr>
          <w:color w:val="000000"/>
          <w:sz w:val="28"/>
          <w:shd w:val="clear" w:color="auto" w:fill="FFFFFF"/>
        </w:rPr>
        <w:t xml:space="preserve"> </w:t>
      </w:r>
      <w:r w:rsidR="001B7F25">
        <w:rPr>
          <w:color w:val="000000"/>
          <w:sz w:val="28"/>
          <w:shd w:val="clear" w:color="auto" w:fill="FFFFFF"/>
        </w:rPr>
        <w:t>Динамическая инфографика</w:t>
      </w:r>
      <w:r w:rsidR="00EE665D">
        <w:rPr>
          <w:color w:val="000000"/>
          <w:sz w:val="28"/>
          <w:shd w:val="clear" w:color="auto" w:fill="FFFFFF"/>
        </w:rPr>
        <w:t xml:space="preserve"> как форма предоставления новостного контента на телевидении.</w:t>
      </w:r>
    </w:p>
    <w:p w:rsidR="00537F15" w:rsidRDefault="00537F15" w:rsidP="00E506CB">
      <w:pPr>
        <w:pStyle w:val="a8"/>
        <w:numPr>
          <w:ilvl w:val="0"/>
          <w:numId w:val="22"/>
        </w:numPr>
        <w:tabs>
          <w:tab w:val="left" w:pos="284"/>
          <w:tab w:val="left" w:pos="426"/>
        </w:tabs>
        <w:spacing w:line="360" w:lineRule="auto"/>
        <w:ind w:left="0" w:firstLine="0"/>
        <w:jc w:val="both"/>
        <w:rPr>
          <w:color w:val="000000"/>
          <w:sz w:val="28"/>
          <w:shd w:val="clear" w:color="auto" w:fill="FFFFFF"/>
        </w:rPr>
      </w:pPr>
      <w:r>
        <w:rPr>
          <w:color w:val="000000"/>
          <w:sz w:val="28"/>
          <w:shd w:val="clear" w:color="auto" w:fill="FFFFFF"/>
        </w:rPr>
        <w:t xml:space="preserve"> Сторилайн как комбинированный формат предоставления новостного контента.</w:t>
      </w:r>
    </w:p>
    <w:p w:rsidR="00537F15" w:rsidRDefault="00537F15" w:rsidP="00E506CB">
      <w:pPr>
        <w:pStyle w:val="a8"/>
        <w:numPr>
          <w:ilvl w:val="0"/>
          <w:numId w:val="22"/>
        </w:numPr>
        <w:tabs>
          <w:tab w:val="left" w:pos="284"/>
          <w:tab w:val="left" w:pos="426"/>
        </w:tabs>
        <w:spacing w:line="360" w:lineRule="auto"/>
        <w:ind w:left="0" w:firstLine="0"/>
        <w:jc w:val="both"/>
        <w:rPr>
          <w:color w:val="000000"/>
          <w:sz w:val="28"/>
          <w:shd w:val="clear" w:color="auto" w:fill="FFFFFF"/>
        </w:rPr>
      </w:pPr>
      <w:r>
        <w:rPr>
          <w:color w:val="000000"/>
          <w:sz w:val="28"/>
          <w:shd w:val="clear" w:color="auto" w:fill="FFFFFF"/>
        </w:rPr>
        <w:t xml:space="preserve"> Сторимэп как комбинированный формат предоставления новостного контента.</w:t>
      </w:r>
    </w:p>
    <w:p w:rsidR="00EE665D" w:rsidRDefault="00EE665D" w:rsidP="00E506CB">
      <w:pPr>
        <w:pStyle w:val="a8"/>
        <w:numPr>
          <w:ilvl w:val="0"/>
          <w:numId w:val="22"/>
        </w:numPr>
        <w:tabs>
          <w:tab w:val="left" w:pos="284"/>
          <w:tab w:val="left" w:pos="426"/>
        </w:tabs>
        <w:spacing w:line="360" w:lineRule="auto"/>
        <w:ind w:left="0" w:firstLine="0"/>
        <w:jc w:val="both"/>
        <w:rPr>
          <w:color w:val="000000"/>
          <w:sz w:val="28"/>
          <w:shd w:val="clear" w:color="auto" w:fill="FFFFFF"/>
        </w:rPr>
      </w:pPr>
      <w:r>
        <w:rPr>
          <w:color w:val="000000"/>
          <w:sz w:val="28"/>
          <w:shd w:val="clear" w:color="auto" w:fill="FFFFFF"/>
        </w:rPr>
        <w:t xml:space="preserve"> Видеоподкаст как форма предоставления новостного контента на телевидении.</w:t>
      </w:r>
    </w:p>
    <w:p w:rsidR="00EE665D" w:rsidRDefault="00EE665D" w:rsidP="00E506CB">
      <w:pPr>
        <w:pStyle w:val="a8"/>
        <w:numPr>
          <w:ilvl w:val="0"/>
          <w:numId w:val="22"/>
        </w:numPr>
        <w:tabs>
          <w:tab w:val="left" w:pos="284"/>
          <w:tab w:val="left" w:pos="426"/>
        </w:tabs>
        <w:spacing w:line="360" w:lineRule="auto"/>
        <w:ind w:left="0" w:firstLine="0"/>
        <w:jc w:val="both"/>
        <w:rPr>
          <w:color w:val="000000"/>
          <w:sz w:val="28"/>
          <w:shd w:val="clear" w:color="auto" w:fill="FFFFFF"/>
        </w:rPr>
      </w:pPr>
      <w:r>
        <w:rPr>
          <w:color w:val="000000"/>
          <w:sz w:val="28"/>
          <w:shd w:val="clear" w:color="auto" w:fill="FFFFFF"/>
        </w:rPr>
        <w:t xml:space="preserve"> </w:t>
      </w:r>
      <w:r w:rsidR="008002F2">
        <w:rPr>
          <w:color w:val="000000"/>
          <w:sz w:val="28"/>
          <w:shd w:val="clear" w:color="auto" w:fill="FFFFFF"/>
        </w:rPr>
        <w:t>Виртуальный тур</w:t>
      </w:r>
      <w:r>
        <w:rPr>
          <w:color w:val="000000"/>
          <w:sz w:val="28"/>
          <w:shd w:val="clear" w:color="auto" w:fill="FFFFFF"/>
        </w:rPr>
        <w:t xml:space="preserve"> как форма геймификации новостей.</w:t>
      </w:r>
    </w:p>
    <w:p w:rsidR="00EE665D" w:rsidRPr="00537F15" w:rsidRDefault="00EE665D" w:rsidP="00E506CB">
      <w:pPr>
        <w:pStyle w:val="a8"/>
        <w:numPr>
          <w:ilvl w:val="0"/>
          <w:numId w:val="22"/>
        </w:numPr>
        <w:tabs>
          <w:tab w:val="left" w:pos="284"/>
          <w:tab w:val="left" w:pos="426"/>
        </w:tabs>
        <w:spacing w:line="360" w:lineRule="auto"/>
        <w:ind w:left="0" w:firstLine="0"/>
        <w:jc w:val="both"/>
        <w:rPr>
          <w:color w:val="000000"/>
          <w:sz w:val="28"/>
          <w:shd w:val="clear" w:color="auto" w:fill="FFFFFF"/>
        </w:rPr>
      </w:pPr>
      <w:r w:rsidRPr="00537F15">
        <w:rPr>
          <w:color w:val="000000"/>
          <w:sz w:val="28"/>
          <w:shd w:val="clear" w:color="auto" w:fill="FFFFFF"/>
        </w:rPr>
        <w:lastRenderedPageBreak/>
        <w:t xml:space="preserve"> Мобильное приложение в формате 360 градусов как форма геймификации новостей. </w:t>
      </w:r>
    </w:p>
    <w:p w:rsidR="0020740E" w:rsidRDefault="00524C3A" w:rsidP="00B911B2">
      <w:pPr>
        <w:spacing w:line="360" w:lineRule="auto"/>
        <w:ind w:firstLine="709"/>
        <w:jc w:val="both"/>
        <w:rPr>
          <w:sz w:val="28"/>
          <w:szCs w:val="28"/>
        </w:rPr>
      </w:pPr>
      <w:r w:rsidRPr="002B751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5B3E71" w:rsidRPr="00524C3A" w:rsidRDefault="005B3E71" w:rsidP="00C87C4E">
      <w:pPr>
        <w:jc w:val="both"/>
        <w:rPr>
          <w:sz w:val="28"/>
          <w:szCs w:val="28"/>
        </w:rPr>
      </w:pPr>
    </w:p>
    <w:p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833035" w:rsidRDefault="00833035" w:rsidP="00B911B2">
      <w:pPr>
        <w:spacing w:line="360" w:lineRule="auto"/>
        <w:ind w:firstLine="709"/>
        <w:jc w:val="both"/>
        <w:rPr>
          <w:sz w:val="28"/>
          <w:szCs w:val="28"/>
        </w:rPr>
      </w:pPr>
      <w:bookmarkStart w:id="6" w:name="_Toc449699547"/>
      <w:bookmarkStart w:id="7" w:name="_Toc478806452"/>
      <w:bookmarkStart w:id="8" w:name="_Toc494895890"/>
      <w:bookmarkStart w:id="9" w:name="_Toc495493707"/>
      <w:r w:rsidRPr="002B7516">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p w:rsidR="00833035" w:rsidRDefault="00833035" w:rsidP="00833035">
      <w:pPr>
        <w:ind w:firstLine="709"/>
        <w:jc w:val="both"/>
        <w:rPr>
          <w:sz w:val="28"/>
          <w:szCs w:val="28"/>
        </w:rPr>
      </w:pPr>
    </w:p>
    <w:p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rsidR="00B911B2" w:rsidRDefault="00B911B2" w:rsidP="00833035">
      <w:pPr>
        <w:spacing w:after="160" w:line="259" w:lineRule="auto"/>
        <w:contextualSpacing/>
        <w:jc w:val="both"/>
        <w:rPr>
          <w:b/>
          <w:sz w:val="28"/>
          <w:szCs w:val="28"/>
        </w:rPr>
      </w:pPr>
    </w:p>
    <w:p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1058" w:type="dxa"/>
        <w:tblInd w:w="-998" w:type="dxa"/>
        <w:tblLook w:val="04A0" w:firstRow="1" w:lastRow="0" w:firstColumn="1" w:lastColumn="0" w:noHBand="0" w:noVBand="1"/>
      </w:tblPr>
      <w:tblGrid>
        <w:gridCol w:w="3346"/>
        <w:gridCol w:w="2258"/>
        <w:gridCol w:w="2541"/>
        <w:gridCol w:w="2913"/>
      </w:tblGrid>
      <w:tr w:rsidR="00660AA5" w:rsidRPr="00D46A64" w:rsidTr="005418CF">
        <w:tc>
          <w:tcPr>
            <w:tcW w:w="3828" w:type="dxa"/>
          </w:tcPr>
          <w:p w:rsidR="00660AA5" w:rsidRPr="00D46A64" w:rsidRDefault="00660AA5" w:rsidP="00660AA5">
            <w:pPr>
              <w:spacing w:after="160" w:line="259" w:lineRule="auto"/>
              <w:contextualSpacing/>
              <w:jc w:val="both"/>
              <w:rPr>
                <w:b/>
              </w:rPr>
            </w:pPr>
            <w:r w:rsidRPr="00D46A64">
              <w:rPr>
                <w:b/>
              </w:rPr>
              <w:t>Наименование компетенции</w:t>
            </w:r>
          </w:p>
        </w:tc>
        <w:tc>
          <w:tcPr>
            <w:tcW w:w="1449" w:type="dxa"/>
          </w:tcPr>
          <w:p w:rsidR="00660AA5" w:rsidRPr="00D46A64" w:rsidRDefault="00660AA5" w:rsidP="00660AA5">
            <w:pPr>
              <w:spacing w:after="160" w:line="259" w:lineRule="auto"/>
              <w:contextualSpacing/>
              <w:jc w:val="both"/>
              <w:rPr>
                <w:b/>
              </w:rPr>
            </w:pPr>
            <w:r w:rsidRPr="00D46A64">
              <w:rPr>
                <w:b/>
              </w:rPr>
              <w:t>Наименование  индикаторов достижения компетенции</w:t>
            </w:r>
          </w:p>
        </w:tc>
        <w:tc>
          <w:tcPr>
            <w:tcW w:w="2662" w:type="dxa"/>
          </w:tcPr>
          <w:p w:rsidR="00660AA5" w:rsidRPr="00D46A64" w:rsidRDefault="00660AA5" w:rsidP="00660AA5">
            <w:pPr>
              <w:spacing w:after="160" w:line="259" w:lineRule="auto"/>
              <w:contextualSpacing/>
              <w:jc w:val="both"/>
              <w:rPr>
                <w:b/>
              </w:rPr>
            </w:pPr>
            <w:r w:rsidRPr="00D46A64">
              <w:rPr>
                <w:b/>
              </w:rPr>
              <w:t>Результаты обучения (умения и знания), соотнесенные с индикаторами достижения компетенции</w:t>
            </w:r>
          </w:p>
        </w:tc>
        <w:tc>
          <w:tcPr>
            <w:tcW w:w="3119" w:type="dxa"/>
          </w:tcPr>
          <w:p w:rsidR="00660AA5" w:rsidRPr="00D46A64" w:rsidRDefault="00660AA5" w:rsidP="00660AA5">
            <w:pPr>
              <w:spacing w:after="160" w:line="259" w:lineRule="auto"/>
              <w:contextualSpacing/>
              <w:jc w:val="both"/>
              <w:rPr>
                <w:b/>
              </w:rPr>
            </w:pPr>
            <w:r w:rsidRPr="00D46A64">
              <w:rPr>
                <w:b/>
              </w:rPr>
              <w:t>Типовые контрольные задания</w:t>
            </w:r>
          </w:p>
        </w:tc>
      </w:tr>
      <w:tr w:rsidR="00D46A64" w:rsidRPr="00D46A64" w:rsidTr="005418CF">
        <w:trPr>
          <w:trHeight w:val="2826"/>
        </w:trPr>
        <w:tc>
          <w:tcPr>
            <w:tcW w:w="3828" w:type="dxa"/>
            <w:vMerge w:val="restart"/>
          </w:tcPr>
          <w:p w:rsidR="00D46A64" w:rsidRDefault="00D46A64" w:rsidP="00A71DBE">
            <w:pPr>
              <w:tabs>
                <w:tab w:val="left" w:pos="540"/>
              </w:tabs>
              <w:contextualSpacing/>
              <w:jc w:val="both"/>
            </w:pPr>
            <w:r w:rsidRPr="00D46A64">
              <w:t>Способность выстраивать стратегию по продвижению публикаций по профилю деятельности в средствах массовой информации на основе базовых принципов медиаменеджмента, выбирать оптимальные каналы продвижения и на основе анализа краткосрочных результатов корректировать маркетинговые тактики</w:t>
            </w:r>
            <w:r>
              <w:t xml:space="preserve"> </w:t>
            </w:r>
          </w:p>
          <w:p w:rsidR="00D46A64" w:rsidRPr="00D46A64" w:rsidRDefault="00D46A64" w:rsidP="00A71DBE">
            <w:pPr>
              <w:tabs>
                <w:tab w:val="left" w:pos="540"/>
              </w:tabs>
              <w:contextualSpacing/>
              <w:jc w:val="both"/>
              <w:rPr>
                <w:b/>
              </w:rPr>
            </w:pPr>
            <w:r>
              <w:rPr>
                <w:b/>
              </w:rPr>
              <w:t>(ПКН-5)</w:t>
            </w:r>
          </w:p>
        </w:tc>
        <w:tc>
          <w:tcPr>
            <w:tcW w:w="1449" w:type="dxa"/>
          </w:tcPr>
          <w:p w:rsidR="00D46A64" w:rsidRPr="00D46A64" w:rsidRDefault="00D46A64" w:rsidP="00A71DBE">
            <w:r w:rsidRPr="00D46A64">
              <w:t>1.Определяет сферы и каналы продвижения и презентации проведенных исследований.</w:t>
            </w:r>
          </w:p>
          <w:p w:rsidR="00D46A64" w:rsidRPr="00D46A64" w:rsidRDefault="00D46A64" w:rsidP="00A71DBE">
            <w:pPr>
              <w:widowControl w:val="0"/>
              <w:jc w:val="both"/>
            </w:pPr>
          </w:p>
        </w:tc>
        <w:tc>
          <w:tcPr>
            <w:tcW w:w="2662" w:type="dxa"/>
          </w:tcPr>
          <w:p w:rsidR="00D46A64" w:rsidRPr="00D46A64" w:rsidRDefault="00D46A64" w:rsidP="00A71DBE">
            <w:pPr>
              <w:tabs>
                <w:tab w:val="left" w:pos="540"/>
              </w:tabs>
              <w:contextualSpacing/>
              <w:jc w:val="both"/>
              <w:rPr>
                <w:b/>
              </w:rPr>
            </w:pPr>
            <w:r w:rsidRPr="00D46A64">
              <w:rPr>
                <w:b/>
              </w:rPr>
              <w:t xml:space="preserve">знать: </w:t>
            </w:r>
            <w:r w:rsidRPr="00D46A64">
              <w:t>классификацию каналов продвижения в средствах массовой информации;</w:t>
            </w:r>
          </w:p>
          <w:p w:rsidR="00D46A64" w:rsidRPr="00D46A64" w:rsidRDefault="00D46A64" w:rsidP="00A71DBE">
            <w:pPr>
              <w:tabs>
                <w:tab w:val="left" w:pos="540"/>
              </w:tabs>
              <w:contextualSpacing/>
              <w:jc w:val="both"/>
              <w:rPr>
                <w:b/>
              </w:rPr>
            </w:pPr>
            <w:r w:rsidRPr="00D46A64">
              <w:rPr>
                <w:b/>
              </w:rPr>
              <w:t xml:space="preserve">уметь: </w:t>
            </w:r>
            <w:r w:rsidRPr="00D46A64">
              <w:t>организовать продвижение публикаций по профилю деятельности в средствах массовой информации</w:t>
            </w:r>
          </w:p>
        </w:tc>
        <w:tc>
          <w:tcPr>
            <w:tcW w:w="3119" w:type="dxa"/>
          </w:tcPr>
          <w:p w:rsidR="00D46A64" w:rsidRPr="00971696" w:rsidRDefault="00D46A64" w:rsidP="009248D0">
            <w:pPr>
              <w:tabs>
                <w:tab w:val="left" w:pos="540"/>
              </w:tabs>
              <w:contextualSpacing/>
              <w:jc w:val="center"/>
              <w:rPr>
                <w:b/>
              </w:rPr>
            </w:pPr>
            <w:r w:rsidRPr="00971696">
              <w:rPr>
                <w:b/>
              </w:rPr>
              <w:t>Задание</w:t>
            </w:r>
          </w:p>
          <w:p w:rsidR="00D46A64" w:rsidRPr="00D81EC4" w:rsidRDefault="00D81EC4" w:rsidP="008B02E1">
            <w:pPr>
              <w:spacing w:after="160" w:line="259" w:lineRule="auto"/>
              <w:contextualSpacing/>
              <w:jc w:val="both"/>
            </w:pPr>
            <w:r>
              <w:t xml:space="preserve">Проведите поиск нестандартных способов использования созданного пользователями контента </w:t>
            </w:r>
            <w:r w:rsidRPr="00D81EC4">
              <w:t>(</w:t>
            </w:r>
            <w:r>
              <w:rPr>
                <w:lang w:val="en-US"/>
              </w:rPr>
              <w:t>UGC</w:t>
            </w:r>
            <w:r>
              <w:t>) в российских и зарубежных СМИ. Каковы преимущества и недостатки в работе с таким контентом?</w:t>
            </w:r>
          </w:p>
          <w:p w:rsidR="0027224D" w:rsidRDefault="0027224D" w:rsidP="008B02E1">
            <w:pPr>
              <w:spacing w:after="160" w:line="259" w:lineRule="auto"/>
              <w:contextualSpacing/>
              <w:jc w:val="both"/>
            </w:pPr>
          </w:p>
          <w:p w:rsidR="0027224D" w:rsidRPr="00D46A64" w:rsidRDefault="0027224D" w:rsidP="008B02E1">
            <w:pPr>
              <w:spacing w:after="160" w:line="259" w:lineRule="auto"/>
              <w:contextualSpacing/>
              <w:jc w:val="both"/>
            </w:pPr>
          </w:p>
        </w:tc>
      </w:tr>
      <w:tr w:rsidR="00D46A64" w:rsidRPr="00D46A64" w:rsidTr="005418CF">
        <w:trPr>
          <w:trHeight w:val="2208"/>
        </w:trPr>
        <w:tc>
          <w:tcPr>
            <w:tcW w:w="3828" w:type="dxa"/>
            <w:vMerge/>
          </w:tcPr>
          <w:p w:rsidR="00D46A64" w:rsidRPr="00D46A64" w:rsidRDefault="00D46A64" w:rsidP="009248D0">
            <w:pPr>
              <w:spacing w:after="160" w:line="259" w:lineRule="auto"/>
              <w:contextualSpacing/>
              <w:jc w:val="both"/>
            </w:pPr>
          </w:p>
        </w:tc>
        <w:tc>
          <w:tcPr>
            <w:tcW w:w="1449" w:type="dxa"/>
          </w:tcPr>
          <w:p w:rsidR="00D46A64" w:rsidRPr="00D46A64" w:rsidRDefault="00D46A64" w:rsidP="009248D0">
            <w:pPr>
              <w:tabs>
                <w:tab w:val="left" w:pos="540"/>
              </w:tabs>
              <w:contextualSpacing/>
              <w:jc w:val="both"/>
            </w:pPr>
            <w:r w:rsidRPr="00D46A64">
              <w:t>2. Выстраивает каналы продвижения, использует инструменты комплекса маркетинга для  публикаций результатов исследования.</w:t>
            </w:r>
          </w:p>
        </w:tc>
        <w:tc>
          <w:tcPr>
            <w:tcW w:w="2662" w:type="dxa"/>
          </w:tcPr>
          <w:p w:rsidR="00D46A64" w:rsidRPr="00D46A64" w:rsidRDefault="00D46A64" w:rsidP="00A71DBE">
            <w:pPr>
              <w:tabs>
                <w:tab w:val="left" w:pos="540"/>
              </w:tabs>
              <w:contextualSpacing/>
              <w:jc w:val="both"/>
              <w:rPr>
                <w:b/>
              </w:rPr>
            </w:pPr>
            <w:r w:rsidRPr="00D46A64">
              <w:rPr>
                <w:b/>
              </w:rPr>
              <w:t xml:space="preserve">знать: </w:t>
            </w:r>
            <w:r w:rsidRPr="00D46A64">
              <w:t>традиционные и новые</w:t>
            </w:r>
            <w:r w:rsidRPr="00D46A64">
              <w:rPr>
                <w:b/>
              </w:rPr>
              <w:t xml:space="preserve"> </w:t>
            </w:r>
            <w:r w:rsidRPr="00D46A64">
              <w:t>инструменты комплекса маркетинга для публикаций результатов исследования;</w:t>
            </w:r>
          </w:p>
          <w:p w:rsidR="00D46A64" w:rsidRPr="00D46A64" w:rsidRDefault="00D46A64" w:rsidP="009248D0">
            <w:pPr>
              <w:tabs>
                <w:tab w:val="left" w:pos="540"/>
              </w:tabs>
              <w:contextualSpacing/>
              <w:jc w:val="both"/>
              <w:rPr>
                <w:b/>
                <w:highlight w:val="yellow"/>
              </w:rPr>
            </w:pPr>
            <w:r w:rsidRPr="00D46A64">
              <w:rPr>
                <w:b/>
              </w:rPr>
              <w:t xml:space="preserve">уметь: </w:t>
            </w:r>
            <w:r w:rsidRPr="00D46A64">
              <w:t>комплексно использовать каналы продвижение публикаций</w:t>
            </w:r>
          </w:p>
        </w:tc>
        <w:tc>
          <w:tcPr>
            <w:tcW w:w="3119" w:type="dxa"/>
          </w:tcPr>
          <w:p w:rsidR="0027224D" w:rsidRPr="00971696" w:rsidRDefault="0027224D" w:rsidP="0027224D">
            <w:pPr>
              <w:tabs>
                <w:tab w:val="left" w:pos="540"/>
              </w:tabs>
              <w:contextualSpacing/>
              <w:jc w:val="center"/>
              <w:rPr>
                <w:b/>
              </w:rPr>
            </w:pPr>
            <w:r w:rsidRPr="00971696">
              <w:rPr>
                <w:b/>
              </w:rPr>
              <w:t>Задание</w:t>
            </w:r>
          </w:p>
          <w:p w:rsidR="0027224D" w:rsidRDefault="00A16215" w:rsidP="0027224D">
            <w:pPr>
              <w:spacing w:after="160" w:line="259" w:lineRule="auto"/>
              <w:contextualSpacing/>
              <w:jc w:val="both"/>
            </w:pPr>
            <w:r>
              <w:t>Сформулируйте чек-лист по структуре новости:</w:t>
            </w:r>
          </w:p>
          <w:p w:rsidR="00A16215" w:rsidRDefault="00A16215" w:rsidP="00A16215">
            <w:pPr>
              <w:pStyle w:val="a8"/>
              <w:numPr>
                <w:ilvl w:val="0"/>
                <w:numId w:val="23"/>
              </w:numPr>
              <w:spacing w:after="160" w:line="259" w:lineRule="auto"/>
              <w:jc w:val="both"/>
            </w:pPr>
            <w:r>
              <w:t>повышенной оперативности</w:t>
            </w:r>
          </w:p>
          <w:p w:rsidR="00D46A64" w:rsidRPr="00D46A64" w:rsidRDefault="00A16215" w:rsidP="00BF438B">
            <w:pPr>
              <w:pStyle w:val="a8"/>
              <w:numPr>
                <w:ilvl w:val="0"/>
                <w:numId w:val="23"/>
              </w:numPr>
              <w:tabs>
                <w:tab w:val="left" w:pos="540"/>
              </w:tabs>
              <w:spacing w:after="160" w:line="259" w:lineRule="auto"/>
              <w:ind w:left="0"/>
              <w:jc w:val="center"/>
            </w:pPr>
            <w:r>
              <w:t>пониженной оперативности</w:t>
            </w:r>
          </w:p>
        </w:tc>
      </w:tr>
      <w:tr w:rsidR="00D46A64" w:rsidRPr="00D46A64" w:rsidTr="005418CF">
        <w:trPr>
          <w:trHeight w:val="562"/>
        </w:trPr>
        <w:tc>
          <w:tcPr>
            <w:tcW w:w="3828" w:type="dxa"/>
            <w:vMerge w:val="restart"/>
          </w:tcPr>
          <w:p w:rsidR="00D46A64" w:rsidRDefault="00D46A64" w:rsidP="00A71DBE">
            <w:pPr>
              <w:tabs>
                <w:tab w:val="left" w:pos="540"/>
              </w:tabs>
              <w:contextualSpacing/>
              <w:jc w:val="both"/>
            </w:pPr>
            <w:r w:rsidRPr="00D46A64">
              <w:t>Способность применять методы изучения общественного мнения и технологии управления им в политико-экономической сфере</w:t>
            </w:r>
          </w:p>
          <w:p w:rsidR="00D46A64" w:rsidRPr="00D46A64" w:rsidRDefault="00D46A64" w:rsidP="00A71DBE">
            <w:pPr>
              <w:tabs>
                <w:tab w:val="left" w:pos="540"/>
              </w:tabs>
              <w:contextualSpacing/>
              <w:jc w:val="both"/>
              <w:rPr>
                <w:b/>
              </w:rPr>
            </w:pPr>
            <w:r>
              <w:rPr>
                <w:b/>
              </w:rPr>
              <w:t>(ПК-2)</w:t>
            </w:r>
          </w:p>
        </w:tc>
        <w:tc>
          <w:tcPr>
            <w:tcW w:w="1449" w:type="dxa"/>
          </w:tcPr>
          <w:p w:rsidR="00D46A64" w:rsidRPr="00D46A64" w:rsidRDefault="00D46A64" w:rsidP="00A71DBE">
            <w:pPr>
              <w:pStyle w:val="ab"/>
              <w:spacing w:before="0" w:beforeAutospacing="0" w:after="0" w:afterAutospacing="0"/>
            </w:pPr>
            <w:r w:rsidRPr="00D46A64">
              <w:t xml:space="preserve">1. Применяет знания о стереотипах массового сознания, ценностях и особенностях целевых аудиторий для выработки оптимальных коммуникативных тактик. </w:t>
            </w:r>
          </w:p>
        </w:tc>
        <w:tc>
          <w:tcPr>
            <w:tcW w:w="2662" w:type="dxa"/>
          </w:tcPr>
          <w:p w:rsidR="00D46A64" w:rsidRPr="00D46A64" w:rsidRDefault="00D46A64" w:rsidP="00A71DBE">
            <w:pPr>
              <w:tabs>
                <w:tab w:val="left" w:pos="540"/>
              </w:tabs>
              <w:contextualSpacing/>
              <w:jc w:val="both"/>
              <w:rPr>
                <w:b/>
              </w:rPr>
            </w:pPr>
            <w:r w:rsidRPr="00D46A64">
              <w:rPr>
                <w:b/>
              </w:rPr>
              <w:t>знать:</w:t>
            </w:r>
            <w:r w:rsidRPr="00D46A64">
              <w:t xml:space="preserve"> основания для сегментирования целевых аудиторий для выработки коммуникативных тактик;</w:t>
            </w:r>
          </w:p>
          <w:p w:rsidR="00D46A64" w:rsidRPr="00D46A64" w:rsidRDefault="00D46A64" w:rsidP="00A71DBE">
            <w:pPr>
              <w:tabs>
                <w:tab w:val="left" w:pos="540"/>
              </w:tabs>
              <w:contextualSpacing/>
              <w:jc w:val="both"/>
              <w:rPr>
                <w:b/>
              </w:rPr>
            </w:pPr>
            <w:r w:rsidRPr="00D46A64">
              <w:rPr>
                <w:b/>
              </w:rPr>
              <w:t xml:space="preserve">уметь: </w:t>
            </w:r>
            <w:r w:rsidRPr="00D46A64">
              <w:t>применять знания о стереотипах, ценностях и особенностях целевых аудиторий в разработке коммуникационных решений</w:t>
            </w:r>
          </w:p>
        </w:tc>
        <w:tc>
          <w:tcPr>
            <w:tcW w:w="3119" w:type="dxa"/>
          </w:tcPr>
          <w:p w:rsidR="0027224D" w:rsidRPr="00971696" w:rsidRDefault="0027224D" w:rsidP="0027224D">
            <w:pPr>
              <w:tabs>
                <w:tab w:val="left" w:pos="540"/>
              </w:tabs>
              <w:contextualSpacing/>
              <w:jc w:val="center"/>
              <w:rPr>
                <w:b/>
              </w:rPr>
            </w:pPr>
            <w:r w:rsidRPr="00971696">
              <w:rPr>
                <w:b/>
              </w:rPr>
              <w:t>Задание</w:t>
            </w:r>
          </w:p>
          <w:p w:rsidR="0027224D" w:rsidRDefault="00AD5CE9" w:rsidP="0027224D">
            <w:pPr>
              <w:spacing w:after="160" w:line="259" w:lineRule="auto"/>
              <w:contextualSpacing/>
              <w:jc w:val="both"/>
            </w:pPr>
            <w:r>
              <w:t xml:space="preserve">Обоснуйте выбор пяти </w:t>
            </w:r>
            <w:r w:rsidR="00976C58">
              <w:t xml:space="preserve">негативных </w:t>
            </w:r>
            <w:r>
              <w:t xml:space="preserve">и пяти </w:t>
            </w:r>
            <w:r w:rsidR="00976C58">
              <w:t xml:space="preserve">позитивных </w:t>
            </w:r>
            <w:r>
              <w:t>инфоповодов для новости о непогоде в Москве.</w:t>
            </w:r>
          </w:p>
          <w:p w:rsidR="0027224D" w:rsidRDefault="0027224D" w:rsidP="0027224D">
            <w:pPr>
              <w:spacing w:after="160" w:line="259" w:lineRule="auto"/>
              <w:contextualSpacing/>
              <w:jc w:val="both"/>
            </w:pPr>
          </w:p>
          <w:p w:rsidR="00D46A64" w:rsidRPr="00D46A64" w:rsidRDefault="00D46A64" w:rsidP="009248D0">
            <w:pPr>
              <w:spacing w:after="160" w:line="259" w:lineRule="auto"/>
              <w:contextualSpacing/>
              <w:jc w:val="both"/>
            </w:pPr>
          </w:p>
        </w:tc>
      </w:tr>
      <w:tr w:rsidR="00D46A64" w:rsidRPr="00D46A64" w:rsidTr="005418CF">
        <w:trPr>
          <w:trHeight w:val="394"/>
        </w:trPr>
        <w:tc>
          <w:tcPr>
            <w:tcW w:w="3828" w:type="dxa"/>
            <w:vMerge/>
          </w:tcPr>
          <w:p w:rsidR="00D46A64" w:rsidRPr="00D46A64" w:rsidRDefault="00D46A64" w:rsidP="009248D0">
            <w:pPr>
              <w:spacing w:after="160" w:line="259" w:lineRule="auto"/>
              <w:contextualSpacing/>
              <w:jc w:val="both"/>
              <w:rPr>
                <w:b/>
              </w:rPr>
            </w:pPr>
          </w:p>
        </w:tc>
        <w:tc>
          <w:tcPr>
            <w:tcW w:w="1449" w:type="dxa"/>
          </w:tcPr>
          <w:p w:rsidR="00D46A64" w:rsidRPr="00D46A64" w:rsidRDefault="00D46A64" w:rsidP="00A71DBE">
            <w:pPr>
              <w:pStyle w:val="ab"/>
              <w:spacing w:before="0" w:beforeAutospacing="0" w:after="0" w:afterAutospacing="0"/>
            </w:pPr>
            <w:r w:rsidRPr="00D46A64">
              <w:t>2. Использует современные коммуникативные технологии влияния на общественное мнение в различных информационных средах.</w:t>
            </w:r>
          </w:p>
          <w:p w:rsidR="00D46A64" w:rsidRPr="00D46A64" w:rsidRDefault="00D46A64" w:rsidP="009248D0">
            <w:pPr>
              <w:tabs>
                <w:tab w:val="left" w:pos="540"/>
              </w:tabs>
              <w:contextualSpacing/>
              <w:jc w:val="both"/>
            </w:pPr>
          </w:p>
        </w:tc>
        <w:tc>
          <w:tcPr>
            <w:tcW w:w="2662" w:type="dxa"/>
          </w:tcPr>
          <w:p w:rsidR="00D46A64" w:rsidRPr="00D46A64" w:rsidRDefault="00D46A64" w:rsidP="00A71DBE">
            <w:pPr>
              <w:tabs>
                <w:tab w:val="left" w:pos="540"/>
              </w:tabs>
              <w:contextualSpacing/>
              <w:jc w:val="both"/>
              <w:rPr>
                <w:b/>
              </w:rPr>
            </w:pPr>
            <w:r w:rsidRPr="00D46A64">
              <w:rPr>
                <w:b/>
              </w:rPr>
              <w:t>знать:</w:t>
            </w:r>
            <w:r w:rsidRPr="00D46A64">
              <w:t xml:space="preserve"> современные коммуникативные технологии влияния на общественное мнение;</w:t>
            </w:r>
          </w:p>
          <w:p w:rsidR="00D46A64" w:rsidRPr="00D46A64" w:rsidRDefault="00D46A64" w:rsidP="009248D0">
            <w:pPr>
              <w:tabs>
                <w:tab w:val="left" w:pos="540"/>
              </w:tabs>
              <w:contextualSpacing/>
              <w:jc w:val="both"/>
              <w:rPr>
                <w:highlight w:val="yellow"/>
              </w:rPr>
            </w:pPr>
            <w:r w:rsidRPr="00D46A64">
              <w:rPr>
                <w:b/>
              </w:rPr>
              <w:t xml:space="preserve">уметь: </w:t>
            </w:r>
            <w:r w:rsidRPr="00D46A64">
              <w:t>изменять общественное мнение в соответствии с целью коммуникации в различных информационных средах</w:t>
            </w:r>
          </w:p>
        </w:tc>
        <w:tc>
          <w:tcPr>
            <w:tcW w:w="3119" w:type="dxa"/>
          </w:tcPr>
          <w:p w:rsidR="0027224D" w:rsidRPr="00971696" w:rsidRDefault="0027224D" w:rsidP="0027224D">
            <w:pPr>
              <w:tabs>
                <w:tab w:val="left" w:pos="540"/>
              </w:tabs>
              <w:contextualSpacing/>
              <w:jc w:val="center"/>
              <w:rPr>
                <w:b/>
              </w:rPr>
            </w:pPr>
            <w:r w:rsidRPr="00971696">
              <w:rPr>
                <w:b/>
              </w:rPr>
              <w:t>Задание</w:t>
            </w:r>
          </w:p>
          <w:p w:rsidR="0027224D" w:rsidRDefault="00636120" w:rsidP="0027224D">
            <w:pPr>
              <w:spacing w:after="160" w:line="259" w:lineRule="auto"/>
              <w:contextualSpacing/>
              <w:jc w:val="both"/>
            </w:pPr>
            <w:r>
              <w:t>Изучите рекомендованную подборку новостей и перечислите варианты для новых поворотов темы.</w:t>
            </w:r>
          </w:p>
          <w:p w:rsidR="0027224D" w:rsidRDefault="0027224D" w:rsidP="0027224D">
            <w:pPr>
              <w:spacing w:after="160" w:line="259" w:lineRule="auto"/>
              <w:contextualSpacing/>
              <w:jc w:val="both"/>
            </w:pPr>
          </w:p>
          <w:p w:rsidR="00D46A64" w:rsidRPr="00D46A64" w:rsidRDefault="00D46A64" w:rsidP="009248D0">
            <w:pPr>
              <w:spacing w:after="160" w:line="259" w:lineRule="auto"/>
              <w:contextualSpacing/>
              <w:jc w:val="both"/>
            </w:pPr>
          </w:p>
        </w:tc>
      </w:tr>
      <w:tr w:rsidR="00D46A64" w:rsidRPr="00D46A64" w:rsidTr="005418CF">
        <w:trPr>
          <w:trHeight w:val="393"/>
        </w:trPr>
        <w:tc>
          <w:tcPr>
            <w:tcW w:w="3828" w:type="dxa"/>
            <w:vMerge/>
          </w:tcPr>
          <w:p w:rsidR="00D46A64" w:rsidRPr="00D46A64" w:rsidRDefault="00D46A64" w:rsidP="009248D0">
            <w:pPr>
              <w:spacing w:after="160" w:line="259" w:lineRule="auto"/>
              <w:contextualSpacing/>
              <w:jc w:val="both"/>
              <w:rPr>
                <w:b/>
              </w:rPr>
            </w:pPr>
          </w:p>
        </w:tc>
        <w:tc>
          <w:tcPr>
            <w:tcW w:w="1449" w:type="dxa"/>
          </w:tcPr>
          <w:p w:rsidR="00D46A64" w:rsidRPr="00D46A64" w:rsidRDefault="00D46A64" w:rsidP="009248D0">
            <w:pPr>
              <w:tabs>
                <w:tab w:val="left" w:pos="540"/>
              </w:tabs>
              <w:contextualSpacing/>
              <w:jc w:val="both"/>
            </w:pPr>
            <w:r w:rsidRPr="00D46A64">
              <w:t>3. Оперативно реагирует на изменение политико-социального контекста для подбора адекватных ситуации каналов коммуникации и коммуникативных тактик.</w:t>
            </w:r>
          </w:p>
        </w:tc>
        <w:tc>
          <w:tcPr>
            <w:tcW w:w="2662" w:type="dxa"/>
          </w:tcPr>
          <w:p w:rsidR="00D46A64" w:rsidRPr="00D46A64" w:rsidRDefault="00D46A64" w:rsidP="00A71DBE">
            <w:pPr>
              <w:tabs>
                <w:tab w:val="left" w:pos="540"/>
              </w:tabs>
              <w:contextualSpacing/>
              <w:jc w:val="both"/>
              <w:rPr>
                <w:b/>
              </w:rPr>
            </w:pPr>
            <w:r w:rsidRPr="00D46A64">
              <w:rPr>
                <w:b/>
              </w:rPr>
              <w:t>знать:</w:t>
            </w:r>
            <w:r w:rsidRPr="00D46A64">
              <w:t xml:space="preserve"> источники информации и методы анализа контекста коммуникации;</w:t>
            </w:r>
          </w:p>
          <w:p w:rsidR="00D46A64" w:rsidRPr="00D46A64" w:rsidRDefault="00D46A64" w:rsidP="009248D0">
            <w:pPr>
              <w:tabs>
                <w:tab w:val="left" w:pos="540"/>
              </w:tabs>
              <w:contextualSpacing/>
              <w:jc w:val="both"/>
              <w:rPr>
                <w:highlight w:val="yellow"/>
              </w:rPr>
            </w:pPr>
            <w:r w:rsidRPr="00D46A64">
              <w:rPr>
                <w:b/>
              </w:rPr>
              <w:t xml:space="preserve">уметь: </w:t>
            </w:r>
            <w:r w:rsidRPr="00D46A64">
              <w:t>оперативно реагировать на изменение контекста коммуникации</w:t>
            </w:r>
          </w:p>
        </w:tc>
        <w:tc>
          <w:tcPr>
            <w:tcW w:w="3119" w:type="dxa"/>
          </w:tcPr>
          <w:p w:rsidR="0027224D" w:rsidRPr="00971696" w:rsidRDefault="0027224D" w:rsidP="0027224D">
            <w:pPr>
              <w:tabs>
                <w:tab w:val="left" w:pos="540"/>
              </w:tabs>
              <w:contextualSpacing/>
              <w:jc w:val="center"/>
              <w:rPr>
                <w:b/>
              </w:rPr>
            </w:pPr>
            <w:r w:rsidRPr="00971696">
              <w:rPr>
                <w:b/>
              </w:rPr>
              <w:t>Задание</w:t>
            </w:r>
          </w:p>
          <w:p w:rsidR="0027224D" w:rsidRDefault="00AC5300" w:rsidP="0027224D">
            <w:pPr>
              <w:spacing w:after="160" w:line="259" w:lineRule="auto"/>
              <w:contextualSpacing/>
              <w:jc w:val="both"/>
            </w:pPr>
            <w:r>
              <w:t>Изучите рекомендованную подборку новостей и обоснуйте выбор вариантов визуальной метафоры.</w:t>
            </w:r>
          </w:p>
          <w:p w:rsidR="0027224D" w:rsidRDefault="0027224D" w:rsidP="0027224D">
            <w:pPr>
              <w:spacing w:after="160" w:line="259" w:lineRule="auto"/>
              <w:contextualSpacing/>
              <w:jc w:val="both"/>
            </w:pPr>
          </w:p>
          <w:p w:rsidR="00D46A64" w:rsidRPr="00D46A64" w:rsidRDefault="00D46A64" w:rsidP="009248D0">
            <w:pPr>
              <w:spacing w:after="160" w:line="259" w:lineRule="auto"/>
              <w:contextualSpacing/>
              <w:jc w:val="both"/>
            </w:pPr>
          </w:p>
        </w:tc>
      </w:tr>
      <w:tr w:rsidR="00D46A64" w:rsidRPr="00D46A64" w:rsidTr="005418CF">
        <w:trPr>
          <w:trHeight w:val="87"/>
        </w:trPr>
        <w:tc>
          <w:tcPr>
            <w:tcW w:w="3828" w:type="dxa"/>
            <w:vMerge w:val="restart"/>
          </w:tcPr>
          <w:p w:rsidR="00D46A64" w:rsidRDefault="00D46A64" w:rsidP="00A71DBE">
            <w:pPr>
              <w:tabs>
                <w:tab w:val="left" w:pos="540"/>
              </w:tabs>
              <w:contextualSpacing/>
              <w:jc w:val="both"/>
            </w:pPr>
            <w:r w:rsidRPr="00D46A64">
              <w:t>Способность создавать каналы внутренней коммуникации и оптимизировать их работу</w:t>
            </w:r>
          </w:p>
          <w:p w:rsidR="00DA41D3" w:rsidRPr="00DA41D3" w:rsidRDefault="00DA41D3" w:rsidP="00A71DBE">
            <w:pPr>
              <w:tabs>
                <w:tab w:val="left" w:pos="540"/>
              </w:tabs>
              <w:contextualSpacing/>
              <w:jc w:val="both"/>
              <w:rPr>
                <w:b/>
              </w:rPr>
            </w:pPr>
            <w:r>
              <w:rPr>
                <w:b/>
              </w:rPr>
              <w:t>(ПК-3)</w:t>
            </w:r>
          </w:p>
        </w:tc>
        <w:tc>
          <w:tcPr>
            <w:tcW w:w="1449" w:type="dxa"/>
          </w:tcPr>
          <w:p w:rsidR="00D46A64" w:rsidRPr="00D46A64" w:rsidRDefault="00D46A64" w:rsidP="00A71DBE">
            <w:pPr>
              <w:pStyle w:val="ab"/>
              <w:spacing w:before="0" w:beforeAutospacing="0" w:after="0" w:afterAutospacing="0"/>
            </w:pPr>
            <w:r w:rsidRPr="00D46A64">
              <w:t>1. Понимает специфику внутренней коммуникации и ее задачи.</w:t>
            </w:r>
          </w:p>
        </w:tc>
        <w:tc>
          <w:tcPr>
            <w:tcW w:w="2662" w:type="dxa"/>
          </w:tcPr>
          <w:p w:rsidR="00D46A64" w:rsidRPr="00D46A64" w:rsidRDefault="00D46A64" w:rsidP="00A71DBE">
            <w:pPr>
              <w:tabs>
                <w:tab w:val="left" w:pos="540"/>
              </w:tabs>
              <w:contextualSpacing/>
              <w:jc w:val="both"/>
              <w:rPr>
                <w:b/>
              </w:rPr>
            </w:pPr>
            <w:r w:rsidRPr="00D46A64">
              <w:rPr>
                <w:b/>
              </w:rPr>
              <w:t>знать:</w:t>
            </w:r>
            <w:r w:rsidRPr="00D46A64">
              <w:t xml:space="preserve"> особенности формальной и неформальной внутренней коммуникации;</w:t>
            </w:r>
          </w:p>
          <w:p w:rsidR="00D46A64" w:rsidRPr="00D46A64" w:rsidRDefault="00D46A64" w:rsidP="00A71DBE">
            <w:pPr>
              <w:tabs>
                <w:tab w:val="left" w:pos="540"/>
              </w:tabs>
              <w:contextualSpacing/>
              <w:jc w:val="both"/>
              <w:rPr>
                <w:b/>
              </w:rPr>
            </w:pPr>
            <w:r w:rsidRPr="00D46A64">
              <w:rPr>
                <w:b/>
              </w:rPr>
              <w:lastRenderedPageBreak/>
              <w:t xml:space="preserve">уметь: </w:t>
            </w:r>
            <w:r w:rsidRPr="00D46A64">
              <w:t>оптимизировать каналы внутренней коммуникации</w:t>
            </w:r>
          </w:p>
        </w:tc>
        <w:tc>
          <w:tcPr>
            <w:tcW w:w="3119" w:type="dxa"/>
          </w:tcPr>
          <w:p w:rsidR="0027224D" w:rsidRPr="00971696" w:rsidRDefault="0027224D" w:rsidP="0027224D">
            <w:pPr>
              <w:tabs>
                <w:tab w:val="left" w:pos="540"/>
              </w:tabs>
              <w:contextualSpacing/>
              <w:jc w:val="center"/>
              <w:rPr>
                <w:b/>
              </w:rPr>
            </w:pPr>
            <w:r w:rsidRPr="00971696">
              <w:rPr>
                <w:b/>
              </w:rPr>
              <w:lastRenderedPageBreak/>
              <w:t>Задание</w:t>
            </w:r>
          </w:p>
          <w:p w:rsidR="00D46A64" w:rsidRPr="00D46A64" w:rsidRDefault="00C165AA" w:rsidP="005418CF">
            <w:pPr>
              <w:spacing w:after="160" w:line="259" w:lineRule="auto"/>
              <w:contextualSpacing/>
              <w:jc w:val="both"/>
            </w:pPr>
            <w:r>
              <w:t xml:space="preserve">С помощью онлайн-инструментов проверки чистоты и читаемости текста замените </w:t>
            </w:r>
            <w:r>
              <w:lastRenderedPageBreak/>
              <w:t>корпоративные штампы и необъективные оценки в рекомендованной подборке новостей</w:t>
            </w:r>
            <w:r w:rsidR="00084C88">
              <w:t xml:space="preserve"> для корпоративного медиа</w:t>
            </w:r>
            <w:r>
              <w:t>.</w:t>
            </w:r>
          </w:p>
        </w:tc>
      </w:tr>
      <w:tr w:rsidR="00D46A64" w:rsidRPr="00D46A64" w:rsidTr="005418CF">
        <w:trPr>
          <w:trHeight w:val="87"/>
        </w:trPr>
        <w:tc>
          <w:tcPr>
            <w:tcW w:w="3828" w:type="dxa"/>
            <w:vMerge/>
          </w:tcPr>
          <w:p w:rsidR="00D46A64" w:rsidRPr="00D46A64" w:rsidRDefault="00D46A64" w:rsidP="009248D0">
            <w:pPr>
              <w:spacing w:after="160" w:line="259" w:lineRule="auto"/>
              <w:contextualSpacing/>
              <w:jc w:val="both"/>
              <w:rPr>
                <w:b/>
              </w:rPr>
            </w:pPr>
          </w:p>
        </w:tc>
        <w:tc>
          <w:tcPr>
            <w:tcW w:w="1449" w:type="dxa"/>
          </w:tcPr>
          <w:p w:rsidR="00D46A64" w:rsidRPr="00D46A64" w:rsidRDefault="00D46A64" w:rsidP="009248D0">
            <w:pPr>
              <w:tabs>
                <w:tab w:val="left" w:pos="540"/>
              </w:tabs>
              <w:contextualSpacing/>
              <w:jc w:val="both"/>
            </w:pPr>
            <w:r w:rsidRPr="00D46A64">
              <w:t>2. Применяет современные технологические навыки и коммуникативные знания для выбора оптимального канала коммуникации и обеспечения его функционирования.</w:t>
            </w:r>
          </w:p>
        </w:tc>
        <w:tc>
          <w:tcPr>
            <w:tcW w:w="2662" w:type="dxa"/>
          </w:tcPr>
          <w:p w:rsidR="00D46A64" w:rsidRPr="00D46A64" w:rsidRDefault="00D46A64" w:rsidP="00A71DBE">
            <w:pPr>
              <w:tabs>
                <w:tab w:val="left" w:pos="540"/>
              </w:tabs>
              <w:contextualSpacing/>
              <w:jc w:val="both"/>
              <w:rPr>
                <w:b/>
              </w:rPr>
            </w:pPr>
            <w:r w:rsidRPr="00D46A64">
              <w:rPr>
                <w:b/>
              </w:rPr>
              <w:t>знать:</w:t>
            </w:r>
            <w:r w:rsidRPr="00D46A64">
              <w:t xml:space="preserve"> коммуникативные технологии и способы их интеграции для эффективной коммуникации;</w:t>
            </w:r>
          </w:p>
          <w:p w:rsidR="00D46A64" w:rsidRPr="00D46A64" w:rsidRDefault="00D46A64" w:rsidP="009248D0">
            <w:pPr>
              <w:tabs>
                <w:tab w:val="left" w:pos="540"/>
              </w:tabs>
              <w:contextualSpacing/>
              <w:jc w:val="both"/>
              <w:rPr>
                <w:highlight w:val="yellow"/>
              </w:rPr>
            </w:pPr>
            <w:r w:rsidRPr="00D46A64">
              <w:rPr>
                <w:b/>
              </w:rPr>
              <w:t xml:space="preserve">уметь: </w:t>
            </w:r>
            <w:r w:rsidRPr="00D46A64">
              <w:t>обосновывать выбор эффективных каналов коммуникации</w:t>
            </w:r>
          </w:p>
        </w:tc>
        <w:tc>
          <w:tcPr>
            <w:tcW w:w="3119" w:type="dxa"/>
          </w:tcPr>
          <w:p w:rsidR="0027224D" w:rsidRPr="00971696" w:rsidRDefault="0027224D" w:rsidP="0027224D">
            <w:pPr>
              <w:tabs>
                <w:tab w:val="left" w:pos="540"/>
              </w:tabs>
              <w:contextualSpacing/>
              <w:jc w:val="center"/>
              <w:rPr>
                <w:b/>
              </w:rPr>
            </w:pPr>
            <w:r w:rsidRPr="00971696">
              <w:rPr>
                <w:b/>
              </w:rPr>
              <w:t>Задание</w:t>
            </w:r>
          </w:p>
          <w:p w:rsidR="0027224D" w:rsidRPr="00FE633F" w:rsidRDefault="00FE633F" w:rsidP="0027224D">
            <w:pPr>
              <w:spacing w:after="160" w:line="259" w:lineRule="auto"/>
              <w:contextualSpacing/>
              <w:jc w:val="both"/>
            </w:pPr>
            <w:r>
              <w:t>Создайте заголовки, используя генератор новостей, для продвижения ИТ</w:t>
            </w:r>
            <w:r w:rsidRPr="00FE633F">
              <w:t>-</w:t>
            </w:r>
            <w:r>
              <w:t>платформы по работе с журналистскими запросами.</w:t>
            </w:r>
          </w:p>
          <w:p w:rsidR="0027224D" w:rsidRDefault="0027224D" w:rsidP="0027224D">
            <w:pPr>
              <w:spacing w:after="160" w:line="259" w:lineRule="auto"/>
              <w:contextualSpacing/>
              <w:jc w:val="both"/>
            </w:pPr>
          </w:p>
          <w:p w:rsidR="00D46A64" w:rsidRPr="00D46A64" w:rsidRDefault="00D46A64" w:rsidP="009248D0">
            <w:pPr>
              <w:spacing w:after="160" w:line="259" w:lineRule="auto"/>
              <w:contextualSpacing/>
              <w:jc w:val="both"/>
            </w:pPr>
          </w:p>
        </w:tc>
      </w:tr>
      <w:tr w:rsidR="00D46A64" w:rsidRPr="00D46A64" w:rsidTr="005418CF">
        <w:trPr>
          <w:trHeight w:val="3576"/>
        </w:trPr>
        <w:tc>
          <w:tcPr>
            <w:tcW w:w="3828" w:type="dxa"/>
            <w:vMerge/>
          </w:tcPr>
          <w:p w:rsidR="00D46A64" w:rsidRPr="00D46A64" w:rsidRDefault="00D46A64" w:rsidP="009248D0">
            <w:pPr>
              <w:spacing w:after="160" w:line="259" w:lineRule="auto"/>
              <w:contextualSpacing/>
              <w:jc w:val="both"/>
              <w:rPr>
                <w:b/>
              </w:rPr>
            </w:pPr>
          </w:p>
        </w:tc>
        <w:tc>
          <w:tcPr>
            <w:tcW w:w="1449" w:type="dxa"/>
          </w:tcPr>
          <w:p w:rsidR="00D46A64" w:rsidRPr="00D46A64" w:rsidRDefault="00D46A64" w:rsidP="009248D0">
            <w:pPr>
              <w:tabs>
                <w:tab w:val="left" w:pos="540"/>
              </w:tabs>
              <w:contextualSpacing/>
              <w:jc w:val="both"/>
            </w:pPr>
            <w:r w:rsidRPr="00D46A64">
              <w:t>3. Создает информационный контент, соответствующий каналу коммуникации и современным социальным практикам.</w:t>
            </w:r>
          </w:p>
        </w:tc>
        <w:tc>
          <w:tcPr>
            <w:tcW w:w="2662" w:type="dxa"/>
          </w:tcPr>
          <w:p w:rsidR="00D46A64" w:rsidRPr="00D46A64" w:rsidRDefault="00D46A64" w:rsidP="00A71DBE">
            <w:pPr>
              <w:tabs>
                <w:tab w:val="left" w:pos="540"/>
              </w:tabs>
              <w:contextualSpacing/>
              <w:jc w:val="both"/>
              <w:rPr>
                <w:b/>
              </w:rPr>
            </w:pPr>
            <w:r w:rsidRPr="00D46A64">
              <w:rPr>
                <w:b/>
              </w:rPr>
              <w:t>знать:</w:t>
            </w:r>
            <w:r w:rsidRPr="00D46A64">
              <w:t xml:space="preserve"> профессиональные требования к созданию контента;</w:t>
            </w:r>
          </w:p>
          <w:p w:rsidR="00D46A64" w:rsidRPr="00D46A64" w:rsidRDefault="00D46A64" w:rsidP="009248D0">
            <w:pPr>
              <w:tabs>
                <w:tab w:val="left" w:pos="540"/>
              </w:tabs>
              <w:contextualSpacing/>
              <w:jc w:val="both"/>
              <w:rPr>
                <w:highlight w:val="yellow"/>
              </w:rPr>
            </w:pPr>
            <w:r w:rsidRPr="00D46A64">
              <w:rPr>
                <w:b/>
              </w:rPr>
              <w:t xml:space="preserve">уметь: </w:t>
            </w:r>
            <w:r w:rsidRPr="00D46A64">
              <w:t>создавать эффективный контент, адекватный выбранному каналу коммуникации</w:t>
            </w:r>
          </w:p>
        </w:tc>
        <w:tc>
          <w:tcPr>
            <w:tcW w:w="3119" w:type="dxa"/>
          </w:tcPr>
          <w:p w:rsidR="0027224D" w:rsidRPr="00971696" w:rsidRDefault="0027224D" w:rsidP="0027224D">
            <w:pPr>
              <w:tabs>
                <w:tab w:val="left" w:pos="540"/>
              </w:tabs>
              <w:contextualSpacing/>
              <w:jc w:val="center"/>
              <w:rPr>
                <w:b/>
              </w:rPr>
            </w:pPr>
            <w:r w:rsidRPr="00971696">
              <w:rPr>
                <w:b/>
              </w:rPr>
              <w:t>Задание</w:t>
            </w:r>
          </w:p>
          <w:p w:rsidR="0027224D" w:rsidRDefault="00CA53AB" w:rsidP="0027224D">
            <w:pPr>
              <w:spacing w:after="160" w:line="259" w:lineRule="auto"/>
              <w:contextualSpacing/>
              <w:jc w:val="both"/>
            </w:pPr>
            <w:r>
              <w:t>Напишите лиды на основе рекомендованной подборки фактов с учетом следующей структуры:</w:t>
            </w:r>
          </w:p>
          <w:p w:rsidR="00CA53AB" w:rsidRDefault="00CA53AB" w:rsidP="00CA53AB">
            <w:pPr>
              <w:pStyle w:val="a8"/>
              <w:numPr>
                <w:ilvl w:val="0"/>
                <w:numId w:val="25"/>
              </w:numPr>
              <w:spacing w:after="160" w:line="259" w:lineRule="auto"/>
              <w:jc w:val="both"/>
            </w:pPr>
            <w:r>
              <w:t>кто</w:t>
            </w:r>
          </w:p>
          <w:p w:rsidR="00CA53AB" w:rsidRDefault="00CA53AB" w:rsidP="00CA53AB">
            <w:pPr>
              <w:pStyle w:val="a8"/>
              <w:numPr>
                <w:ilvl w:val="0"/>
                <w:numId w:val="25"/>
              </w:numPr>
              <w:spacing w:after="160" w:line="259" w:lineRule="auto"/>
              <w:jc w:val="both"/>
            </w:pPr>
            <w:r>
              <w:t>что</w:t>
            </w:r>
          </w:p>
          <w:p w:rsidR="00CA53AB" w:rsidRDefault="00CA53AB" w:rsidP="00CA53AB">
            <w:pPr>
              <w:pStyle w:val="a8"/>
              <w:numPr>
                <w:ilvl w:val="0"/>
                <w:numId w:val="25"/>
              </w:numPr>
              <w:spacing w:after="160" w:line="259" w:lineRule="auto"/>
              <w:jc w:val="both"/>
            </w:pPr>
            <w:r>
              <w:t>где</w:t>
            </w:r>
          </w:p>
          <w:p w:rsidR="00CA53AB" w:rsidRDefault="00CA53AB" w:rsidP="00CA53AB">
            <w:pPr>
              <w:pStyle w:val="a8"/>
              <w:numPr>
                <w:ilvl w:val="0"/>
                <w:numId w:val="25"/>
              </w:numPr>
              <w:spacing w:after="160" w:line="259" w:lineRule="auto"/>
              <w:jc w:val="both"/>
            </w:pPr>
            <w:r>
              <w:t>когда</w:t>
            </w:r>
          </w:p>
          <w:p w:rsidR="00CA53AB" w:rsidRDefault="00CA53AB" w:rsidP="00CA53AB">
            <w:pPr>
              <w:pStyle w:val="a8"/>
              <w:numPr>
                <w:ilvl w:val="0"/>
                <w:numId w:val="25"/>
              </w:numPr>
              <w:spacing w:after="160" w:line="259" w:lineRule="auto"/>
              <w:jc w:val="both"/>
            </w:pPr>
            <w:r>
              <w:t>почему</w:t>
            </w:r>
          </w:p>
          <w:p w:rsidR="00D46A64" w:rsidRPr="00D46A64" w:rsidRDefault="00CA53AB" w:rsidP="006B363C">
            <w:pPr>
              <w:pStyle w:val="a8"/>
              <w:numPr>
                <w:ilvl w:val="0"/>
                <w:numId w:val="25"/>
              </w:numPr>
              <w:spacing w:after="160" w:line="259" w:lineRule="auto"/>
              <w:jc w:val="both"/>
            </w:pPr>
            <w:r>
              <w:t>как</w:t>
            </w:r>
          </w:p>
        </w:tc>
      </w:tr>
      <w:tr w:rsidR="00D46A64" w:rsidRPr="00D46A64" w:rsidTr="005418CF">
        <w:trPr>
          <w:trHeight w:val="87"/>
        </w:trPr>
        <w:tc>
          <w:tcPr>
            <w:tcW w:w="3828" w:type="dxa"/>
            <w:vMerge/>
          </w:tcPr>
          <w:p w:rsidR="00D46A64" w:rsidRPr="00D46A64" w:rsidRDefault="00D46A64" w:rsidP="009248D0">
            <w:pPr>
              <w:spacing w:after="160" w:line="259" w:lineRule="auto"/>
              <w:contextualSpacing/>
              <w:jc w:val="both"/>
              <w:rPr>
                <w:b/>
              </w:rPr>
            </w:pPr>
          </w:p>
        </w:tc>
        <w:tc>
          <w:tcPr>
            <w:tcW w:w="1449" w:type="dxa"/>
          </w:tcPr>
          <w:p w:rsidR="00D46A64" w:rsidRPr="00D46A64" w:rsidRDefault="00D46A64" w:rsidP="005418CF">
            <w:pPr>
              <w:pStyle w:val="ab"/>
              <w:spacing w:before="0" w:beforeAutospacing="0" w:after="0" w:afterAutospacing="0"/>
            </w:pPr>
            <w:r w:rsidRPr="00D46A64">
              <w:t>4. Анализирует обратную связь для оптимизации работы канала коммуникации.</w:t>
            </w:r>
          </w:p>
        </w:tc>
        <w:tc>
          <w:tcPr>
            <w:tcW w:w="2662" w:type="dxa"/>
          </w:tcPr>
          <w:p w:rsidR="00D46A64" w:rsidRPr="00D46A64" w:rsidRDefault="00D46A64" w:rsidP="00A71DBE">
            <w:pPr>
              <w:tabs>
                <w:tab w:val="left" w:pos="540"/>
              </w:tabs>
              <w:contextualSpacing/>
              <w:jc w:val="both"/>
              <w:rPr>
                <w:b/>
              </w:rPr>
            </w:pPr>
            <w:r w:rsidRPr="00D46A64">
              <w:rPr>
                <w:b/>
              </w:rPr>
              <w:t>знать:</w:t>
            </w:r>
            <w:r w:rsidRPr="00D46A64">
              <w:t xml:space="preserve"> способы организации обратной связи;</w:t>
            </w:r>
          </w:p>
          <w:p w:rsidR="00D46A64" w:rsidRPr="00D46A64" w:rsidRDefault="00D46A64" w:rsidP="009248D0">
            <w:pPr>
              <w:tabs>
                <w:tab w:val="left" w:pos="540"/>
              </w:tabs>
              <w:contextualSpacing/>
              <w:jc w:val="both"/>
              <w:rPr>
                <w:highlight w:val="yellow"/>
              </w:rPr>
            </w:pPr>
            <w:r w:rsidRPr="00D46A64">
              <w:rPr>
                <w:b/>
              </w:rPr>
              <w:t>уметь:</w:t>
            </w:r>
            <w:r w:rsidRPr="00D46A64">
              <w:t xml:space="preserve"> анализировать информацию, полученную по обратной связи, для корректировки коммуникации</w:t>
            </w:r>
          </w:p>
        </w:tc>
        <w:tc>
          <w:tcPr>
            <w:tcW w:w="3119" w:type="dxa"/>
          </w:tcPr>
          <w:p w:rsidR="0027224D" w:rsidRPr="00971696" w:rsidRDefault="0027224D" w:rsidP="0027224D">
            <w:pPr>
              <w:tabs>
                <w:tab w:val="left" w:pos="540"/>
              </w:tabs>
              <w:contextualSpacing/>
              <w:jc w:val="center"/>
              <w:rPr>
                <w:b/>
              </w:rPr>
            </w:pPr>
            <w:r w:rsidRPr="00971696">
              <w:rPr>
                <w:b/>
              </w:rPr>
              <w:t>Задание</w:t>
            </w:r>
          </w:p>
          <w:p w:rsidR="0027224D" w:rsidRDefault="008D6CA9" w:rsidP="0027224D">
            <w:pPr>
              <w:spacing w:after="160" w:line="259" w:lineRule="auto"/>
              <w:contextualSpacing/>
              <w:jc w:val="both"/>
            </w:pPr>
            <w:r>
              <w:t>Отредактируйте рекомендованную подборку новостей следуя алгоритму:</w:t>
            </w:r>
          </w:p>
          <w:p w:rsidR="008D6CA9" w:rsidRDefault="008D6CA9" w:rsidP="008D6CA9">
            <w:pPr>
              <w:pStyle w:val="a8"/>
              <w:numPr>
                <w:ilvl w:val="0"/>
                <w:numId w:val="26"/>
              </w:numPr>
              <w:spacing w:after="160" w:line="259" w:lineRule="auto"/>
              <w:jc w:val="both"/>
            </w:pPr>
            <w:r>
              <w:t>определите фокус новости и поворот темы</w:t>
            </w:r>
          </w:p>
          <w:p w:rsidR="008D6CA9" w:rsidRDefault="008D6CA9" w:rsidP="008D6CA9">
            <w:pPr>
              <w:pStyle w:val="a8"/>
              <w:numPr>
                <w:ilvl w:val="0"/>
                <w:numId w:val="26"/>
              </w:numPr>
              <w:spacing w:after="160" w:line="259" w:lineRule="auto"/>
              <w:jc w:val="both"/>
            </w:pPr>
            <w:r>
              <w:t>в заголовке укажите основной тезис</w:t>
            </w:r>
          </w:p>
          <w:p w:rsidR="008D6CA9" w:rsidRDefault="008D6CA9" w:rsidP="008D6CA9">
            <w:pPr>
              <w:pStyle w:val="a8"/>
              <w:numPr>
                <w:ilvl w:val="0"/>
                <w:numId w:val="26"/>
              </w:numPr>
              <w:spacing w:after="160" w:line="259" w:lineRule="auto"/>
              <w:jc w:val="both"/>
            </w:pPr>
            <w:r>
              <w:t>напишите лид одним предложением</w:t>
            </w:r>
          </w:p>
          <w:p w:rsidR="008D6CA9" w:rsidRDefault="008D6CA9" w:rsidP="008D6CA9">
            <w:pPr>
              <w:pStyle w:val="a8"/>
              <w:numPr>
                <w:ilvl w:val="0"/>
                <w:numId w:val="26"/>
              </w:numPr>
              <w:spacing w:after="160" w:line="259" w:lineRule="auto"/>
              <w:jc w:val="both"/>
            </w:pPr>
            <w:r>
              <w:t>после лида дайте прямую цитату</w:t>
            </w:r>
          </w:p>
          <w:p w:rsidR="008D6CA9" w:rsidRDefault="008D6CA9" w:rsidP="008D6CA9">
            <w:pPr>
              <w:pStyle w:val="a8"/>
              <w:numPr>
                <w:ilvl w:val="0"/>
                <w:numId w:val="26"/>
              </w:numPr>
              <w:spacing w:after="160" w:line="259" w:lineRule="auto"/>
              <w:jc w:val="both"/>
            </w:pPr>
            <w:r>
              <w:t>далее дайте ответы на вопросы, не раскрытые в лиде</w:t>
            </w:r>
          </w:p>
          <w:p w:rsidR="00D46A64" w:rsidRPr="00D46A64" w:rsidRDefault="008D6CA9" w:rsidP="008D6CA9">
            <w:pPr>
              <w:pStyle w:val="a8"/>
              <w:numPr>
                <w:ilvl w:val="0"/>
                <w:numId w:val="26"/>
              </w:numPr>
              <w:spacing w:after="160" w:line="259" w:lineRule="auto"/>
              <w:jc w:val="both"/>
            </w:pPr>
            <w:r>
              <w:t xml:space="preserve">завершите новость указанием на </w:t>
            </w:r>
            <w:r>
              <w:lastRenderedPageBreak/>
              <w:t>ожидаемую реакцию аудитории</w:t>
            </w:r>
          </w:p>
        </w:tc>
      </w:tr>
      <w:tr w:rsidR="00D46A64" w:rsidRPr="00D46A64" w:rsidTr="005418CF">
        <w:trPr>
          <w:trHeight w:val="87"/>
        </w:trPr>
        <w:tc>
          <w:tcPr>
            <w:tcW w:w="3828" w:type="dxa"/>
            <w:vMerge/>
          </w:tcPr>
          <w:p w:rsidR="00D46A64" w:rsidRPr="00D46A64" w:rsidRDefault="00D46A64" w:rsidP="009248D0">
            <w:pPr>
              <w:spacing w:after="160" w:line="259" w:lineRule="auto"/>
              <w:contextualSpacing/>
              <w:jc w:val="both"/>
              <w:rPr>
                <w:b/>
              </w:rPr>
            </w:pPr>
          </w:p>
        </w:tc>
        <w:tc>
          <w:tcPr>
            <w:tcW w:w="1449" w:type="dxa"/>
          </w:tcPr>
          <w:p w:rsidR="00D46A64" w:rsidRPr="00D46A64" w:rsidRDefault="00D46A64" w:rsidP="009248D0">
            <w:pPr>
              <w:tabs>
                <w:tab w:val="left" w:pos="540"/>
              </w:tabs>
              <w:contextualSpacing/>
              <w:jc w:val="both"/>
            </w:pPr>
            <w:r w:rsidRPr="00D46A64">
              <w:t>5. Интегрирует текстовый и визуальный контент с учетом технологических ресурсов канала коммуникации и его редакционной политики.</w:t>
            </w:r>
          </w:p>
        </w:tc>
        <w:tc>
          <w:tcPr>
            <w:tcW w:w="2662" w:type="dxa"/>
          </w:tcPr>
          <w:p w:rsidR="00D46A64" w:rsidRPr="00D46A64" w:rsidRDefault="00D46A64" w:rsidP="00A71DBE">
            <w:pPr>
              <w:tabs>
                <w:tab w:val="left" w:pos="540"/>
              </w:tabs>
              <w:contextualSpacing/>
              <w:jc w:val="both"/>
              <w:rPr>
                <w:b/>
              </w:rPr>
            </w:pPr>
            <w:r w:rsidRPr="00D46A64">
              <w:rPr>
                <w:b/>
              </w:rPr>
              <w:t>знать:</w:t>
            </w:r>
            <w:r w:rsidRPr="00D46A64">
              <w:t xml:space="preserve"> формы интеграции текстового и визуального контента;</w:t>
            </w:r>
          </w:p>
          <w:p w:rsidR="00D46A64" w:rsidRPr="00D46A64" w:rsidRDefault="00D46A64" w:rsidP="009248D0">
            <w:pPr>
              <w:tabs>
                <w:tab w:val="left" w:pos="540"/>
              </w:tabs>
              <w:contextualSpacing/>
              <w:jc w:val="both"/>
              <w:rPr>
                <w:highlight w:val="yellow"/>
              </w:rPr>
            </w:pPr>
            <w:r w:rsidRPr="00D46A64">
              <w:rPr>
                <w:b/>
              </w:rPr>
              <w:t xml:space="preserve">уметь: </w:t>
            </w:r>
            <w:r w:rsidRPr="00D46A64">
              <w:t>создавать эффективный контент с учетом ресурсов канала коммуникации и его редакционной политики</w:t>
            </w:r>
          </w:p>
        </w:tc>
        <w:tc>
          <w:tcPr>
            <w:tcW w:w="3119" w:type="dxa"/>
          </w:tcPr>
          <w:p w:rsidR="0027224D" w:rsidRPr="00971696" w:rsidRDefault="0027224D" w:rsidP="0027224D">
            <w:pPr>
              <w:tabs>
                <w:tab w:val="left" w:pos="540"/>
              </w:tabs>
              <w:contextualSpacing/>
              <w:jc w:val="center"/>
              <w:rPr>
                <w:b/>
              </w:rPr>
            </w:pPr>
            <w:r w:rsidRPr="00971696">
              <w:rPr>
                <w:b/>
              </w:rPr>
              <w:t>Задание</w:t>
            </w:r>
          </w:p>
          <w:p w:rsidR="00D46A64" w:rsidRPr="00D46A64" w:rsidRDefault="00F719E4" w:rsidP="005418CF">
            <w:pPr>
              <w:spacing w:after="160" w:line="259" w:lineRule="auto"/>
              <w:contextualSpacing/>
              <w:jc w:val="both"/>
            </w:pPr>
            <w:r>
              <w:t>Предложите три разных заголовка и лида для новости о том, что Чебурашку нашли в коробке с апельсинами, для газетной публикации, для сайта СМИ и для мини-рубрики радио</w:t>
            </w:r>
            <w:r w:rsidR="00684A84">
              <w:t>трансляции</w:t>
            </w:r>
            <w:r>
              <w:t>.</w:t>
            </w:r>
          </w:p>
        </w:tc>
      </w:tr>
    </w:tbl>
    <w:p w:rsidR="00833035" w:rsidRDefault="00833035" w:rsidP="00833035">
      <w:pPr>
        <w:spacing w:after="160" w:line="259" w:lineRule="auto"/>
        <w:contextualSpacing/>
        <w:jc w:val="both"/>
        <w:rPr>
          <w:sz w:val="28"/>
          <w:szCs w:val="28"/>
        </w:rPr>
      </w:pPr>
    </w:p>
    <w:p w:rsidR="00B337EF" w:rsidRPr="00141A98" w:rsidRDefault="00B337EF" w:rsidP="00B337EF">
      <w:pPr>
        <w:pStyle w:val="ab"/>
        <w:spacing w:before="0" w:beforeAutospacing="0" w:after="240" w:afterAutospacing="0"/>
        <w:ind w:firstLine="709"/>
        <w:jc w:val="center"/>
        <w:rPr>
          <w:b/>
          <w:sz w:val="28"/>
          <w:szCs w:val="28"/>
        </w:rPr>
      </w:pPr>
      <w:r w:rsidRPr="00B26D81">
        <w:rPr>
          <w:b/>
          <w:sz w:val="28"/>
          <w:szCs w:val="28"/>
        </w:rPr>
        <w:t>Перечень вопросов для подготовки к зачету</w:t>
      </w:r>
    </w:p>
    <w:p w:rsidR="00D577CB" w:rsidRPr="00D577CB" w:rsidRDefault="005418CF" w:rsidP="00DC3249">
      <w:pPr>
        <w:pStyle w:val="Style2"/>
        <w:widowControl/>
        <w:numPr>
          <w:ilvl w:val="0"/>
          <w:numId w:val="11"/>
        </w:numPr>
        <w:spacing w:line="360" w:lineRule="auto"/>
        <w:rPr>
          <w:sz w:val="28"/>
          <w:szCs w:val="28"/>
        </w:rPr>
      </w:pPr>
      <w:r>
        <w:rPr>
          <w:sz w:val="28"/>
          <w:szCs w:val="28"/>
        </w:rPr>
        <w:t>В</w:t>
      </w:r>
      <w:r w:rsidR="00D577CB">
        <w:rPr>
          <w:sz w:val="28"/>
          <w:szCs w:val="28"/>
        </w:rPr>
        <w:t>ид</w:t>
      </w:r>
      <w:r>
        <w:rPr>
          <w:sz w:val="28"/>
          <w:szCs w:val="28"/>
        </w:rPr>
        <w:t>ы</w:t>
      </w:r>
      <w:r w:rsidR="00D577CB">
        <w:rPr>
          <w:sz w:val="28"/>
          <w:szCs w:val="28"/>
        </w:rPr>
        <w:t xml:space="preserve"> </w:t>
      </w:r>
      <w:r w:rsidR="00DC3249">
        <w:rPr>
          <w:sz w:val="28"/>
          <w:szCs w:val="28"/>
        </w:rPr>
        <w:t xml:space="preserve">источников информации. </w:t>
      </w:r>
    </w:p>
    <w:p w:rsidR="00CF1411" w:rsidRPr="00D577CB" w:rsidRDefault="00CF1411" w:rsidP="00DC3249">
      <w:pPr>
        <w:pStyle w:val="Style2"/>
        <w:widowControl/>
        <w:numPr>
          <w:ilvl w:val="0"/>
          <w:numId w:val="11"/>
        </w:numPr>
        <w:spacing w:line="360" w:lineRule="auto"/>
        <w:rPr>
          <w:sz w:val="28"/>
          <w:szCs w:val="28"/>
        </w:rPr>
      </w:pPr>
      <w:r>
        <w:rPr>
          <w:sz w:val="28"/>
          <w:szCs w:val="28"/>
        </w:rPr>
        <w:t>Варианты схем написания новостных материалов.</w:t>
      </w:r>
    </w:p>
    <w:p w:rsidR="00536748" w:rsidRDefault="00536748" w:rsidP="00DC3249">
      <w:pPr>
        <w:pStyle w:val="Style2"/>
        <w:widowControl/>
        <w:numPr>
          <w:ilvl w:val="0"/>
          <w:numId w:val="11"/>
        </w:numPr>
        <w:spacing w:line="360" w:lineRule="auto"/>
        <w:rPr>
          <w:sz w:val="28"/>
          <w:szCs w:val="28"/>
        </w:rPr>
      </w:pPr>
      <w:r>
        <w:rPr>
          <w:sz w:val="28"/>
          <w:szCs w:val="28"/>
        </w:rPr>
        <w:t>Виды новостей. Соотношение факта, события и новости.</w:t>
      </w:r>
    </w:p>
    <w:p w:rsidR="00472D0D" w:rsidRDefault="00472D0D" w:rsidP="00DC3249">
      <w:pPr>
        <w:pStyle w:val="Style2"/>
        <w:widowControl/>
        <w:numPr>
          <w:ilvl w:val="0"/>
          <w:numId w:val="11"/>
        </w:numPr>
        <w:spacing w:line="360" w:lineRule="auto"/>
        <w:rPr>
          <w:sz w:val="28"/>
          <w:szCs w:val="28"/>
        </w:rPr>
      </w:pPr>
      <w:r>
        <w:rPr>
          <w:sz w:val="28"/>
          <w:szCs w:val="28"/>
        </w:rPr>
        <w:t>Параметры релевантности новости.</w:t>
      </w:r>
    </w:p>
    <w:p w:rsidR="00472D0D" w:rsidRDefault="00472D0D" w:rsidP="00DC3249">
      <w:pPr>
        <w:pStyle w:val="Style2"/>
        <w:widowControl/>
        <w:numPr>
          <w:ilvl w:val="0"/>
          <w:numId w:val="11"/>
        </w:numPr>
        <w:spacing w:line="360" w:lineRule="auto"/>
        <w:rPr>
          <w:sz w:val="28"/>
          <w:szCs w:val="28"/>
        </w:rPr>
      </w:pPr>
      <w:r>
        <w:rPr>
          <w:sz w:val="28"/>
          <w:szCs w:val="28"/>
        </w:rPr>
        <w:t>Особенности</w:t>
      </w:r>
      <w:r w:rsidRPr="00472D0D">
        <w:rPr>
          <w:sz w:val="28"/>
          <w:szCs w:val="28"/>
        </w:rPr>
        <w:t xml:space="preserve"> процесс</w:t>
      </w:r>
      <w:r>
        <w:rPr>
          <w:sz w:val="28"/>
          <w:szCs w:val="28"/>
        </w:rPr>
        <w:t>а</w:t>
      </w:r>
      <w:r w:rsidRPr="00472D0D">
        <w:rPr>
          <w:sz w:val="28"/>
          <w:szCs w:val="28"/>
        </w:rPr>
        <w:t xml:space="preserve"> отбора фактов.</w:t>
      </w:r>
    </w:p>
    <w:p w:rsidR="00536748" w:rsidRDefault="00C1680B" w:rsidP="00DC3249">
      <w:pPr>
        <w:pStyle w:val="Style2"/>
        <w:widowControl/>
        <w:numPr>
          <w:ilvl w:val="0"/>
          <w:numId w:val="11"/>
        </w:numPr>
        <w:spacing w:line="360" w:lineRule="auto"/>
        <w:rPr>
          <w:sz w:val="28"/>
          <w:szCs w:val="28"/>
        </w:rPr>
      </w:pPr>
      <w:r>
        <w:rPr>
          <w:sz w:val="28"/>
          <w:szCs w:val="28"/>
        </w:rPr>
        <w:t xml:space="preserve">Преимущества и недостатки </w:t>
      </w:r>
      <w:r w:rsidR="00536748">
        <w:rPr>
          <w:sz w:val="28"/>
          <w:szCs w:val="28"/>
        </w:rPr>
        <w:t>устных источников информации.</w:t>
      </w:r>
    </w:p>
    <w:p w:rsidR="00D577CB" w:rsidRPr="00D577CB" w:rsidRDefault="00DC3249" w:rsidP="00DC3249">
      <w:pPr>
        <w:pStyle w:val="Style2"/>
        <w:widowControl/>
        <w:numPr>
          <w:ilvl w:val="0"/>
          <w:numId w:val="11"/>
        </w:numPr>
        <w:spacing w:line="360" w:lineRule="auto"/>
        <w:rPr>
          <w:sz w:val="28"/>
          <w:szCs w:val="28"/>
        </w:rPr>
      </w:pPr>
      <w:r>
        <w:rPr>
          <w:sz w:val="28"/>
          <w:szCs w:val="28"/>
        </w:rPr>
        <w:t xml:space="preserve">Виды ссылок на источники информации. </w:t>
      </w:r>
    </w:p>
    <w:p w:rsidR="00D577CB" w:rsidRDefault="00536748" w:rsidP="00DC3249">
      <w:pPr>
        <w:pStyle w:val="Style2"/>
        <w:widowControl/>
        <w:numPr>
          <w:ilvl w:val="0"/>
          <w:numId w:val="11"/>
        </w:numPr>
        <w:spacing w:line="360" w:lineRule="auto"/>
        <w:rPr>
          <w:sz w:val="28"/>
          <w:szCs w:val="28"/>
        </w:rPr>
      </w:pPr>
      <w:r>
        <w:rPr>
          <w:sz w:val="28"/>
          <w:szCs w:val="28"/>
        </w:rPr>
        <w:t>М</w:t>
      </w:r>
      <w:r w:rsidR="00D577CB">
        <w:rPr>
          <w:sz w:val="28"/>
          <w:szCs w:val="28"/>
        </w:rPr>
        <w:t>едиакомпозици</w:t>
      </w:r>
      <w:r>
        <w:rPr>
          <w:sz w:val="28"/>
          <w:szCs w:val="28"/>
        </w:rPr>
        <w:t>я</w:t>
      </w:r>
      <w:r w:rsidR="00D577CB">
        <w:rPr>
          <w:sz w:val="28"/>
          <w:szCs w:val="28"/>
        </w:rPr>
        <w:t xml:space="preserve"> «ж</w:t>
      </w:r>
      <w:r w:rsidR="00DC3249">
        <w:rPr>
          <w:sz w:val="28"/>
          <w:szCs w:val="28"/>
        </w:rPr>
        <w:t>естк</w:t>
      </w:r>
      <w:r w:rsidR="00D577CB">
        <w:rPr>
          <w:sz w:val="28"/>
          <w:szCs w:val="28"/>
        </w:rPr>
        <w:t>ой</w:t>
      </w:r>
      <w:r w:rsidR="00DC3249">
        <w:rPr>
          <w:sz w:val="28"/>
          <w:szCs w:val="28"/>
        </w:rPr>
        <w:t xml:space="preserve"> новости»</w:t>
      </w:r>
      <w:r>
        <w:rPr>
          <w:sz w:val="28"/>
          <w:szCs w:val="28"/>
        </w:rPr>
        <w:t xml:space="preserve"> и ее элементы</w:t>
      </w:r>
      <w:r w:rsidR="00D577CB">
        <w:rPr>
          <w:sz w:val="28"/>
          <w:szCs w:val="28"/>
        </w:rPr>
        <w:t>.</w:t>
      </w:r>
    </w:p>
    <w:p w:rsidR="001C5F7A" w:rsidRDefault="00536748" w:rsidP="00DC3249">
      <w:pPr>
        <w:pStyle w:val="Style2"/>
        <w:widowControl/>
        <w:numPr>
          <w:ilvl w:val="0"/>
          <w:numId w:val="11"/>
        </w:numPr>
        <w:spacing w:line="360" w:lineRule="auto"/>
        <w:rPr>
          <w:sz w:val="28"/>
          <w:szCs w:val="28"/>
        </w:rPr>
      </w:pPr>
      <w:r>
        <w:rPr>
          <w:sz w:val="28"/>
          <w:szCs w:val="28"/>
        </w:rPr>
        <w:t>Организация интервью: к</w:t>
      </w:r>
      <w:r w:rsidR="001C5F7A">
        <w:rPr>
          <w:sz w:val="28"/>
          <w:szCs w:val="28"/>
        </w:rPr>
        <w:t>онцепции, виды и формы.</w:t>
      </w:r>
    </w:p>
    <w:p w:rsidR="005254BA" w:rsidRDefault="00080C32" w:rsidP="00DC3249">
      <w:pPr>
        <w:pStyle w:val="Style2"/>
        <w:widowControl/>
        <w:numPr>
          <w:ilvl w:val="0"/>
          <w:numId w:val="11"/>
        </w:numPr>
        <w:spacing w:line="360" w:lineRule="auto"/>
        <w:rPr>
          <w:sz w:val="28"/>
          <w:szCs w:val="28"/>
        </w:rPr>
      </w:pPr>
      <w:r>
        <w:rPr>
          <w:sz w:val="28"/>
          <w:szCs w:val="28"/>
        </w:rPr>
        <w:t xml:space="preserve"> </w:t>
      </w:r>
      <w:r w:rsidR="00536748">
        <w:rPr>
          <w:sz w:val="28"/>
          <w:szCs w:val="28"/>
        </w:rPr>
        <w:t>Преимущества и недостатки</w:t>
      </w:r>
      <w:r w:rsidR="00536748" w:rsidRPr="005254BA">
        <w:rPr>
          <w:sz w:val="28"/>
          <w:szCs w:val="28"/>
        </w:rPr>
        <w:t xml:space="preserve"> </w:t>
      </w:r>
      <w:r w:rsidR="00536748">
        <w:rPr>
          <w:sz w:val="28"/>
          <w:szCs w:val="28"/>
        </w:rPr>
        <w:t>письменных</w:t>
      </w:r>
      <w:r w:rsidR="00DC3249" w:rsidRPr="005254BA">
        <w:rPr>
          <w:sz w:val="28"/>
          <w:szCs w:val="28"/>
        </w:rPr>
        <w:t xml:space="preserve"> источник</w:t>
      </w:r>
      <w:r w:rsidR="00536748">
        <w:rPr>
          <w:sz w:val="28"/>
          <w:szCs w:val="28"/>
        </w:rPr>
        <w:t>ов</w:t>
      </w:r>
      <w:r w:rsidR="00DC3249" w:rsidRPr="005254BA">
        <w:rPr>
          <w:sz w:val="28"/>
          <w:szCs w:val="28"/>
        </w:rPr>
        <w:t xml:space="preserve"> информации</w:t>
      </w:r>
      <w:r w:rsidR="005254BA">
        <w:rPr>
          <w:sz w:val="28"/>
          <w:szCs w:val="28"/>
        </w:rPr>
        <w:t>.</w:t>
      </w:r>
    </w:p>
    <w:p w:rsidR="00246DC4" w:rsidRDefault="00E94C10" w:rsidP="00DC3249">
      <w:pPr>
        <w:pStyle w:val="Style2"/>
        <w:widowControl/>
        <w:numPr>
          <w:ilvl w:val="0"/>
          <w:numId w:val="11"/>
        </w:numPr>
        <w:spacing w:line="360" w:lineRule="auto"/>
        <w:rPr>
          <w:sz w:val="28"/>
          <w:szCs w:val="28"/>
        </w:rPr>
      </w:pPr>
      <w:r>
        <w:rPr>
          <w:sz w:val="28"/>
          <w:szCs w:val="28"/>
        </w:rPr>
        <w:t xml:space="preserve"> Н</w:t>
      </w:r>
      <w:r w:rsidR="00DC3249" w:rsidRPr="00B81A7B">
        <w:rPr>
          <w:sz w:val="28"/>
          <w:szCs w:val="28"/>
        </w:rPr>
        <w:t>овостн</w:t>
      </w:r>
      <w:r>
        <w:rPr>
          <w:sz w:val="28"/>
          <w:szCs w:val="28"/>
        </w:rPr>
        <w:t>ая</w:t>
      </w:r>
      <w:r w:rsidR="00DC3249" w:rsidRPr="00B81A7B">
        <w:rPr>
          <w:sz w:val="28"/>
          <w:szCs w:val="28"/>
        </w:rPr>
        <w:t xml:space="preserve"> журналистик</w:t>
      </w:r>
      <w:r>
        <w:rPr>
          <w:sz w:val="28"/>
          <w:szCs w:val="28"/>
        </w:rPr>
        <w:t>а</w:t>
      </w:r>
      <w:r w:rsidR="00DC3249" w:rsidRPr="00B81A7B">
        <w:rPr>
          <w:sz w:val="28"/>
          <w:szCs w:val="28"/>
        </w:rPr>
        <w:t xml:space="preserve"> в различных типах СМИ. </w:t>
      </w:r>
    </w:p>
    <w:p w:rsidR="007404E3" w:rsidRPr="00B26D81" w:rsidRDefault="00246DC4" w:rsidP="00B26D81">
      <w:pPr>
        <w:pStyle w:val="Style2"/>
        <w:widowControl/>
        <w:numPr>
          <w:ilvl w:val="0"/>
          <w:numId w:val="11"/>
        </w:numPr>
        <w:spacing w:line="360" w:lineRule="auto"/>
        <w:rPr>
          <w:sz w:val="28"/>
          <w:szCs w:val="28"/>
        </w:rPr>
      </w:pPr>
      <w:r w:rsidRPr="00B26D81">
        <w:rPr>
          <w:sz w:val="28"/>
          <w:szCs w:val="28"/>
        </w:rPr>
        <w:t xml:space="preserve"> </w:t>
      </w:r>
      <w:r w:rsidR="007404E3" w:rsidRPr="00B26D81">
        <w:rPr>
          <w:sz w:val="28"/>
          <w:szCs w:val="28"/>
        </w:rPr>
        <w:t>Стандартные и нестандартные эл</w:t>
      </w:r>
      <w:r w:rsidR="00DC3249" w:rsidRPr="00B26D81">
        <w:rPr>
          <w:sz w:val="28"/>
          <w:szCs w:val="28"/>
        </w:rPr>
        <w:t xml:space="preserve">ементы </w:t>
      </w:r>
      <w:r w:rsidR="007404E3" w:rsidRPr="00B26D81">
        <w:rPr>
          <w:sz w:val="28"/>
          <w:szCs w:val="28"/>
        </w:rPr>
        <w:t xml:space="preserve">в медиакомпозиции </w:t>
      </w:r>
      <w:r w:rsidR="00DC3249" w:rsidRPr="00B26D81">
        <w:rPr>
          <w:sz w:val="28"/>
          <w:szCs w:val="28"/>
        </w:rPr>
        <w:t>новост</w:t>
      </w:r>
      <w:r w:rsidR="007404E3" w:rsidRPr="00B26D81">
        <w:rPr>
          <w:sz w:val="28"/>
          <w:szCs w:val="28"/>
        </w:rPr>
        <w:t>и.</w:t>
      </w:r>
    </w:p>
    <w:p w:rsidR="00B46502" w:rsidRPr="00AA687A" w:rsidRDefault="007404E3" w:rsidP="000A324E">
      <w:pPr>
        <w:pStyle w:val="Style2"/>
        <w:widowControl/>
        <w:numPr>
          <w:ilvl w:val="0"/>
          <w:numId w:val="11"/>
        </w:numPr>
        <w:spacing w:line="360" w:lineRule="auto"/>
        <w:rPr>
          <w:sz w:val="28"/>
          <w:szCs w:val="28"/>
        </w:rPr>
      </w:pPr>
      <w:r w:rsidRPr="00AA687A">
        <w:rPr>
          <w:sz w:val="28"/>
          <w:szCs w:val="28"/>
        </w:rPr>
        <w:t xml:space="preserve"> </w:t>
      </w:r>
      <w:r w:rsidR="00472D0D" w:rsidRPr="00AA687A">
        <w:rPr>
          <w:sz w:val="28"/>
          <w:szCs w:val="28"/>
        </w:rPr>
        <w:t>Жесткая новость и ее с</w:t>
      </w:r>
      <w:r w:rsidR="00DC3249" w:rsidRPr="00AA687A">
        <w:rPr>
          <w:sz w:val="28"/>
          <w:szCs w:val="28"/>
        </w:rPr>
        <w:t>емантическая структура.</w:t>
      </w:r>
    </w:p>
    <w:p w:rsidR="00080C32" w:rsidRDefault="00080C32" w:rsidP="00B26D81">
      <w:pPr>
        <w:pStyle w:val="Style2"/>
        <w:widowControl/>
        <w:numPr>
          <w:ilvl w:val="0"/>
          <w:numId w:val="11"/>
        </w:numPr>
        <w:spacing w:line="360" w:lineRule="auto"/>
        <w:rPr>
          <w:sz w:val="28"/>
          <w:szCs w:val="28"/>
        </w:rPr>
      </w:pPr>
      <w:r>
        <w:rPr>
          <w:sz w:val="28"/>
          <w:szCs w:val="28"/>
        </w:rPr>
        <w:t xml:space="preserve"> Правила написания текстообразующих элементов.</w:t>
      </w:r>
      <w:r w:rsidR="00DC3249" w:rsidRPr="00CF1411">
        <w:rPr>
          <w:sz w:val="28"/>
          <w:szCs w:val="28"/>
        </w:rPr>
        <w:t xml:space="preserve"> </w:t>
      </w:r>
    </w:p>
    <w:p w:rsidR="00F9778C" w:rsidRPr="00CF1411" w:rsidRDefault="00B26D81" w:rsidP="00B26D81">
      <w:pPr>
        <w:pStyle w:val="Style2"/>
        <w:widowControl/>
        <w:numPr>
          <w:ilvl w:val="0"/>
          <w:numId w:val="11"/>
        </w:numPr>
        <w:spacing w:line="360" w:lineRule="auto"/>
        <w:rPr>
          <w:sz w:val="28"/>
          <w:szCs w:val="28"/>
        </w:rPr>
      </w:pPr>
      <w:r>
        <w:rPr>
          <w:sz w:val="28"/>
          <w:szCs w:val="28"/>
        </w:rPr>
        <w:t xml:space="preserve"> </w:t>
      </w:r>
      <w:r w:rsidR="00F9778C" w:rsidRPr="00CF1411">
        <w:rPr>
          <w:sz w:val="28"/>
          <w:szCs w:val="28"/>
        </w:rPr>
        <w:t>Правила п</w:t>
      </w:r>
      <w:r w:rsidR="00DC3249" w:rsidRPr="00CF1411">
        <w:rPr>
          <w:sz w:val="28"/>
          <w:szCs w:val="28"/>
        </w:rPr>
        <w:t>резентаци</w:t>
      </w:r>
      <w:r w:rsidR="00F9778C" w:rsidRPr="00CF1411">
        <w:rPr>
          <w:sz w:val="28"/>
          <w:szCs w:val="28"/>
        </w:rPr>
        <w:t>и</w:t>
      </w:r>
      <w:r w:rsidR="00DC3249" w:rsidRPr="00CF1411">
        <w:rPr>
          <w:sz w:val="28"/>
          <w:szCs w:val="28"/>
        </w:rPr>
        <w:t xml:space="preserve"> новостной информации.</w:t>
      </w:r>
    </w:p>
    <w:p w:rsidR="00F9778C" w:rsidRPr="00080C32" w:rsidRDefault="00DC3249" w:rsidP="00B26D81">
      <w:pPr>
        <w:pStyle w:val="Style2"/>
        <w:widowControl/>
        <w:numPr>
          <w:ilvl w:val="0"/>
          <w:numId w:val="11"/>
        </w:numPr>
        <w:spacing w:line="360" w:lineRule="auto"/>
        <w:rPr>
          <w:sz w:val="28"/>
          <w:szCs w:val="28"/>
        </w:rPr>
      </w:pPr>
      <w:r w:rsidRPr="00080C32">
        <w:rPr>
          <w:sz w:val="28"/>
          <w:szCs w:val="28"/>
        </w:rPr>
        <w:t xml:space="preserve"> </w:t>
      </w:r>
      <w:r w:rsidR="00F9778C" w:rsidRPr="00080C32">
        <w:rPr>
          <w:sz w:val="28"/>
          <w:szCs w:val="28"/>
        </w:rPr>
        <w:t>П</w:t>
      </w:r>
      <w:r w:rsidRPr="00080C32">
        <w:rPr>
          <w:sz w:val="28"/>
          <w:szCs w:val="28"/>
        </w:rPr>
        <w:t>рямы</w:t>
      </w:r>
      <w:r w:rsidR="00080C32">
        <w:rPr>
          <w:sz w:val="28"/>
          <w:szCs w:val="28"/>
        </w:rPr>
        <w:t>е</w:t>
      </w:r>
      <w:r w:rsidRPr="00080C32">
        <w:rPr>
          <w:sz w:val="28"/>
          <w:szCs w:val="28"/>
        </w:rPr>
        <w:t xml:space="preserve"> ссыл</w:t>
      </w:r>
      <w:r w:rsidR="00080C32">
        <w:rPr>
          <w:sz w:val="28"/>
          <w:szCs w:val="28"/>
        </w:rPr>
        <w:t>ки</w:t>
      </w:r>
      <w:r w:rsidRPr="00080C32">
        <w:rPr>
          <w:sz w:val="28"/>
          <w:szCs w:val="28"/>
        </w:rPr>
        <w:t xml:space="preserve"> на источник</w:t>
      </w:r>
      <w:r w:rsidR="00F9778C" w:rsidRPr="00080C32">
        <w:rPr>
          <w:sz w:val="28"/>
          <w:szCs w:val="28"/>
        </w:rPr>
        <w:t xml:space="preserve"> новости</w:t>
      </w:r>
      <w:r w:rsidRPr="00080C32">
        <w:rPr>
          <w:sz w:val="28"/>
          <w:szCs w:val="28"/>
        </w:rPr>
        <w:t>.</w:t>
      </w:r>
    </w:p>
    <w:p w:rsidR="00F9778C" w:rsidRDefault="00DC3249" w:rsidP="00DC3249">
      <w:pPr>
        <w:pStyle w:val="Style2"/>
        <w:widowControl/>
        <w:numPr>
          <w:ilvl w:val="0"/>
          <w:numId w:val="11"/>
        </w:numPr>
        <w:spacing w:line="360" w:lineRule="auto"/>
        <w:rPr>
          <w:sz w:val="28"/>
          <w:szCs w:val="28"/>
        </w:rPr>
      </w:pPr>
      <w:r>
        <w:rPr>
          <w:sz w:val="28"/>
          <w:szCs w:val="28"/>
        </w:rPr>
        <w:t xml:space="preserve"> </w:t>
      </w:r>
      <w:r w:rsidR="00080C32">
        <w:rPr>
          <w:sz w:val="28"/>
          <w:szCs w:val="28"/>
        </w:rPr>
        <w:t>Способы п</w:t>
      </w:r>
      <w:r w:rsidR="00F9778C">
        <w:rPr>
          <w:sz w:val="28"/>
          <w:szCs w:val="28"/>
        </w:rPr>
        <w:t>одач</w:t>
      </w:r>
      <w:r w:rsidR="00080C32">
        <w:rPr>
          <w:sz w:val="28"/>
          <w:szCs w:val="28"/>
        </w:rPr>
        <w:t>и</w:t>
      </w:r>
      <w:r w:rsidR="00F9778C">
        <w:rPr>
          <w:sz w:val="28"/>
          <w:szCs w:val="28"/>
        </w:rPr>
        <w:t xml:space="preserve"> с</w:t>
      </w:r>
      <w:r>
        <w:rPr>
          <w:sz w:val="28"/>
          <w:szCs w:val="28"/>
        </w:rPr>
        <w:t>сыл</w:t>
      </w:r>
      <w:r w:rsidR="00F9778C">
        <w:rPr>
          <w:sz w:val="28"/>
          <w:szCs w:val="28"/>
        </w:rPr>
        <w:t>ок</w:t>
      </w:r>
      <w:r>
        <w:rPr>
          <w:sz w:val="28"/>
          <w:szCs w:val="28"/>
        </w:rPr>
        <w:t xml:space="preserve"> на источник мнения</w:t>
      </w:r>
      <w:r w:rsidR="00080C32">
        <w:rPr>
          <w:sz w:val="28"/>
          <w:szCs w:val="28"/>
        </w:rPr>
        <w:t xml:space="preserve"> в новости</w:t>
      </w:r>
      <w:r>
        <w:rPr>
          <w:sz w:val="28"/>
          <w:szCs w:val="28"/>
        </w:rPr>
        <w:t xml:space="preserve">. </w:t>
      </w:r>
    </w:p>
    <w:p w:rsidR="00F9778C" w:rsidRDefault="00F9778C" w:rsidP="00DC3249">
      <w:pPr>
        <w:pStyle w:val="Style2"/>
        <w:widowControl/>
        <w:numPr>
          <w:ilvl w:val="0"/>
          <w:numId w:val="11"/>
        </w:numPr>
        <w:spacing w:line="360" w:lineRule="auto"/>
        <w:rPr>
          <w:sz w:val="28"/>
          <w:szCs w:val="28"/>
        </w:rPr>
      </w:pPr>
      <w:r>
        <w:rPr>
          <w:sz w:val="28"/>
          <w:szCs w:val="28"/>
        </w:rPr>
        <w:t xml:space="preserve"> </w:t>
      </w:r>
      <w:r w:rsidR="00080C32">
        <w:rPr>
          <w:sz w:val="28"/>
          <w:szCs w:val="28"/>
        </w:rPr>
        <w:t xml:space="preserve">Способы подачи </w:t>
      </w:r>
      <w:r>
        <w:rPr>
          <w:sz w:val="28"/>
          <w:szCs w:val="28"/>
        </w:rPr>
        <w:t>к</w:t>
      </w:r>
      <w:r w:rsidR="00DC3249">
        <w:rPr>
          <w:sz w:val="28"/>
          <w:szCs w:val="28"/>
        </w:rPr>
        <w:t>освенны</w:t>
      </w:r>
      <w:r>
        <w:rPr>
          <w:sz w:val="28"/>
          <w:szCs w:val="28"/>
        </w:rPr>
        <w:t>х ссылок</w:t>
      </w:r>
      <w:r w:rsidR="00080C32">
        <w:rPr>
          <w:sz w:val="28"/>
          <w:szCs w:val="28"/>
        </w:rPr>
        <w:t xml:space="preserve"> в новости</w:t>
      </w:r>
      <w:r w:rsidR="00DC3249">
        <w:rPr>
          <w:sz w:val="28"/>
          <w:szCs w:val="28"/>
        </w:rPr>
        <w:t>.</w:t>
      </w:r>
    </w:p>
    <w:p w:rsidR="00600FF6" w:rsidRDefault="00F9778C" w:rsidP="00DC3249">
      <w:pPr>
        <w:pStyle w:val="Style2"/>
        <w:widowControl/>
        <w:numPr>
          <w:ilvl w:val="0"/>
          <w:numId w:val="11"/>
        </w:numPr>
        <w:spacing w:line="360" w:lineRule="auto"/>
        <w:rPr>
          <w:sz w:val="28"/>
          <w:szCs w:val="28"/>
        </w:rPr>
      </w:pPr>
      <w:r>
        <w:rPr>
          <w:sz w:val="28"/>
          <w:szCs w:val="28"/>
        </w:rPr>
        <w:t xml:space="preserve"> </w:t>
      </w:r>
      <w:r w:rsidR="00DC3249">
        <w:rPr>
          <w:sz w:val="28"/>
          <w:szCs w:val="28"/>
        </w:rPr>
        <w:t xml:space="preserve">Композиционные варианты использования цитат. </w:t>
      </w:r>
    </w:p>
    <w:p w:rsidR="00600FF6" w:rsidRDefault="00600FF6" w:rsidP="00DC3249">
      <w:pPr>
        <w:pStyle w:val="Style2"/>
        <w:widowControl/>
        <w:numPr>
          <w:ilvl w:val="0"/>
          <w:numId w:val="11"/>
        </w:numPr>
        <w:spacing w:line="360" w:lineRule="auto"/>
        <w:rPr>
          <w:sz w:val="28"/>
          <w:szCs w:val="28"/>
        </w:rPr>
      </w:pPr>
      <w:r>
        <w:rPr>
          <w:sz w:val="28"/>
          <w:szCs w:val="28"/>
        </w:rPr>
        <w:t xml:space="preserve"> Приемы новостной журналистики по п</w:t>
      </w:r>
      <w:r w:rsidR="00DC3249">
        <w:rPr>
          <w:sz w:val="28"/>
          <w:szCs w:val="28"/>
        </w:rPr>
        <w:t>ереключени</w:t>
      </w:r>
      <w:r>
        <w:rPr>
          <w:sz w:val="28"/>
          <w:szCs w:val="28"/>
        </w:rPr>
        <w:t>ю</w:t>
      </w:r>
      <w:r w:rsidR="00DC3249">
        <w:rPr>
          <w:sz w:val="28"/>
          <w:szCs w:val="28"/>
        </w:rPr>
        <w:t xml:space="preserve"> внимания с итогов на дополнительную информацию.</w:t>
      </w:r>
    </w:p>
    <w:p w:rsidR="005B2D17" w:rsidRDefault="00DC3249" w:rsidP="005B2D17">
      <w:pPr>
        <w:pStyle w:val="Style2"/>
        <w:widowControl/>
        <w:numPr>
          <w:ilvl w:val="0"/>
          <w:numId w:val="11"/>
        </w:numPr>
        <w:spacing w:line="360" w:lineRule="auto"/>
        <w:rPr>
          <w:sz w:val="28"/>
          <w:szCs w:val="28"/>
        </w:rPr>
      </w:pPr>
      <w:r>
        <w:rPr>
          <w:sz w:val="28"/>
          <w:szCs w:val="28"/>
        </w:rPr>
        <w:lastRenderedPageBreak/>
        <w:t xml:space="preserve"> </w:t>
      </w:r>
      <w:r w:rsidR="002D0967">
        <w:rPr>
          <w:sz w:val="28"/>
          <w:szCs w:val="28"/>
        </w:rPr>
        <w:t>М</w:t>
      </w:r>
      <w:r w:rsidR="005B2D17">
        <w:rPr>
          <w:sz w:val="28"/>
          <w:szCs w:val="28"/>
        </w:rPr>
        <w:t>едиакомпозици</w:t>
      </w:r>
      <w:r w:rsidR="002D0967">
        <w:rPr>
          <w:sz w:val="28"/>
          <w:szCs w:val="28"/>
        </w:rPr>
        <w:t>я</w:t>
      </w:r>
      <w:r w:rsidR="005B2D17">
        <w:rPr>
          <w:sz w:val="28"/>
          <w:szCs w:val="28"/>
        </w:rPr>
        <w:t xml:space="preserve"> «мягкой новости».</w:t>
      </w:r>
    </w:p>
    <w:p w:rsidR="005B2D17" w:rsidRDefault="005B2D17" w:rsidP="00DC3249">
      <w:pPr>
        <w:pStyle w:val="Style2"/>
        <w:widowControl/>
        <w:numPr>
          <w:ilvl w:val="0"/>
          <w:numId w:val="11"/>
        </w:numPr>
        <w:spacing w:line="360" w:lineRule="auto"/>
        <w:rPr>
          <w:sz w:val="28"/>
          <w:szCs w:val="28"/>
        </w:rPr>
      </w:pPr>
      <w:r>
        <w:rPr>
          <w:sz w:val="28"/>
          <w:szCs w:val="28"/>
        </w:rPr>
        <w:t xml:space="preserve"> Характеристика</w:t>
      </w:r>
      <w:r w:rsidR="002D0967">
        <w:rPr>
          <w:sz w:val="28"/>
          <w:szCs w:val="28"/>
        </w:rPr>
        <w:t xml:space="preserve"> занимательной детали как элемента новости</w:t>
      </w:r>
      <w:r w:rsidR="00DC3249">
        <w:rPr>
          <w:sz w:val="28"/>
          <w:szCs w:val="28"/>
        </w:rPr>
        <w:t xml:space="preserve">. </w:t>
      </w:r>
    </w:p>
    <w:p w:rsidR="005B2D17" w:rsidRDefault="005B2D17" w:rsidP="00DC3249">
      <w:pPr>
        <w:pStyle w:val="Style2"/>
        <w:widowControl/>
        <w:numPr>
          <w:ilvl w:val="0"/>
          <w:numId w:val="11"/>
        </w:numPr>
        <w:spacing w:line="360" w:lineRule="auto"/>
        <w:rPr>
          <w:sz w:val="28"/>
          <w:szCs w:val="28"/>
        </w:rPr>
      </w:pPr>
      <w:r>
        <w:rPr>
          <w:sz w:val="28"/>
          <w:szCs w:val="28"/>
        </w:rPr>
        <w:t xml:space="preserve"> Характеристика </w:t>
      </w:r>
      <w:r w:rsidR="002D0967">
        <w:rPr>
          <w:sz w:val="28"/>
          <w:szCs w:val="28"/>
        </w:rPr>
        <w:t xml:space="preserve">развития интриги как </w:t>
      </w:r>
      <w:r>
        <w:rPr>
          <w:sz w:val="28"/>
          <w:szCs w:val="28"/>
        </w:rPr>
        <w:t>элемента новости</w:t>
      </w:r>
      <w:r w:rsidR="00DC3249">
        <w:rPr>
          <w:sz w:val="28"/>
          <w:szCs w:val="28"/>
        </w:rPr>
        <w:t xml:space="preserve">. </w:t>
      </w:r>
    </w:p>
    <w:p w:rsidR="005B2D17" w:rsidRDefault="005B2D17" w:rsidP="00DC3249">
      <w:pPr>
        <w:pStyle w:val="Style2"/>
        <w:widowControl/>
        <w:numPr>
          <w:ilvl w:val="0"/>
          <w:numId w:val="11"/>
        </w:numPr>
        <w:spacing w:line="360" w:lineRule="auto"/>
        <w:rPr>
          <w:sz w:val="28"/>
          <w:szCs w:val="28"/>
        </w:rPr>
      </w:pPr>
      <w:r>
        <w:rPr>
          <w:sz w:val="28"/>
          <w:szCs w:val="28"/>
        </w:rPr>
        <w:t xml:space="preserve"> Характеристика </w:t>
      </w:r>
      <w:r w:rsidR="002D0967">
        <w:rPr>
          <w:sz w:val="28"/>
          <w:szCs w:val="28"/>
        </w:rPr>
        <w:t xml:space="preserve">специального лида как </w:t>
      </w:r>
      <w:r>
        <w:rPr>
          <w:sz w:val="28"/>
          <w:szCs w:val="28"/>
        </w:rPr>
        <w:t>элемента новости</w:t>
      </w:r>
      <w:r w:rsidR="00DC3249">
        <w:rPr>
          <w:sz w:val="28"/>
          <w:szCs w:val="28"/>
        </w:rPr>
        <w:t>.</w:t>
      </w:r>
    </w:p>
    <w:p w:rsidR="005B2D17" w:rsidRDefault="002D0967" w:rsidP="00DC3249">
      <w:pPr>
        <w:pStyle w:val="Style2"/>
        <w:widowControl/>
        <w:numPr>
          <w:ilvl w:val="0"/>
          <w:numId w:val="11"/>
        </w:numPr>
        <w:spacing w:line="360" w:lineRule="auto"/>
        <w:rPr>
          <w:sz w:val="28"/>
          <w:szCs w:val="28"/>
        </w:rPr>
      </w:pPr>
      <w:r>
        <w:rPr>
          <w:sz w:val="28"/>
          <w:szCs w:val="28"/>
        </w:rPr>
        <w:t xml:space="preserve"> Характеристика новости «с двойным дном» как э</w:t>
      </w:r>
      <w:r w:rsidR="005B2D17">
        <w:rPr>
          <w:sz w:val="28"/>
          <w:szCs w:val="28"/>
        </w:rPr>
        <w:t>лемента новости</w:t>
      </w:r>
      <w:r w:rsidR="00DC3249">
        <w:rPr>
          <w:sz w:val="28"/>
          <w:szCs w:val="28"/>
        </w:rPr>
        <w:t>.</w:t>
      </w:r>
    </w:p>
    <w:p w:rsidR="005B2D17" w:rsidRDefault="005B2D17" w:rsidP="00DC3249">
      <w:pPr>
        <w:pStyle w:val="Style2"/>
        <w:widowControl/>
        <w:numPr>
          <w:ilvl w:val="0"/>
          <w:numId w:val="11"/>
        </w:numPr>
        <w:spacing w:line="360" w:lineRule="auto"/>
        <w:rPr>
          <w:sz w:val="28"/>
          <w:szCs w:val="28"/>
        </w:rPr>
      </w:pPr>
      <w:r>
        <w:rPr>
          <w:sz w:val="28"/>
          <w:szCs w:val="28"/>
        </w:rPr>
        <w:t xml:space="preserve"> Характеристика </w:t>
      </w:r>
      <w:r w:rsidR="00C04468">
        <w:rPr>
          <w:sz w:val="28"/>
          <w:szCs w:val="28"/>
        </w:rPr>
        <w:t>подробности как элемента новости</w:t>
      </w:r>
      <w:r w:rsidR="00DC3249">
        <w:rPr>
          <w:sz w:val="28"/>
          <w:szCs w:val="28"/>
        </w:rPr>
        <w:t xml:space="preserve">. </w:t>
      </w:r>
    </w:p>
    <w:p w:rsidR="00C04468" w:rsidRDefault="005B2D17" w:rsidP="00DC3249">
      <w:pPr>
        <w:pStyle w:val="Style2"/>
        <w:widowControl/>
        <w:numPr>
          <w:ilvl w:val="0"/>
          <w:numId w:val="11"/>
        </w:numPr>
        <w:spacing w:line="360" w:lineRule="auto"/>
        <w:rPr>
          <w:sz w:val="28"/>
          <w:szCs w:val="28"/>
        </w:rPr>
      </w:pPr>
      <w:r>
        <w:rPr>
          <w:sz w:val="28"/>
          <w:szCs w:val="28"/>
        </w:rPr>
        <w:t xml:space="preserve"> </w:t>
      </w:r>
      <w:r w:rsidR="00C04468">
        <w:rPr>
          <w:sz w:val="28"/>
          <w:szCs w:val="28"/>
        </w:rPr>
        <w:t>Особенности оформления новостного материала для информационного агентства.</w:t>
      </w:r>
    </w:p>
    <w:p w:rsidR="007179E3" w:rsidRDefault="00C04468" w:rsidP="00DC3249">
      <w:pPr>
        <w:pStyle w:val="Style2"/>
        <w:widowControl/>
        <w:numPr>
          <w:ilvl w:val="0"/>
          <w:numId w:val="11"/>
        </w:numPr>
        <w:spacing w:line="360" w:lineRule="auto"/>
        <w:rPr>
          <w:sz w:val="28"/>
          <w:szCs w:val="28"/>
        </w:rPr>
      </w:pPr>
      <w:r>
        <w:rPr>
          <w:sz w:val="28"/>
          <w:szCs w:val="28"/>
        </w:rPr>
        <w:t xml:space="preserve"> </w:t>
      </w:r>
      <w:r w:rsidR="005B2D17">
        <w:rPr>
          <w:sz w:val="28"/>
          <w:szCs w:val="28"/>
        </w:rPr>
        <w:t>Особенности оформления н</w:t>
      </w:r>
      <w:r w:rsidR="00DC3249">
        <w:rPr>
          <w:sz w:val="28"/>
          <w:szCs w:val="28"/>
        </w:rPr>
        <w:t>овостно</w:t>
      </w:r>
      <w:r w:rsidR="005B2D17">
        <w:rPr>
          <w:sz w:val="28"/>
          <w:szCs w:val="28"/>
        </w:rPr>
        <w:t xml:space="preserve">го </w:t>
      </w:r>
      <w:r w:rsidR="00DC3249">
        <w:rPr>
          <w:sz w:val="28"/>
          <w:szCs w:val="28"/>
        </w:rPr>
        <w:t>материал</w:t>
      </w:r>
      <w:r w:rsidR="005B2D17">
        <w:rPr>
          <w:sz w:val="28"/>
          <w:szCs w:val="28"/>
        </w:rPr>
        <w:t>а</w:t>
      </w:r>
      <w:r w:rsidR="00DC3249">
        <w:rPr>
          <w:sz w:val="28"/>
          <w:szCs w:val="28"/>
        </w:rPr>
        <w:t xml:space="preserve"> для газеты</w:t>
      </w:r>
      <w:r w:rsidR="007179E3">
        <w:rPr>
          <w:sz w:val="28"/>
          <w:szCs w:val="28"/>
        </w:rPr>
        <w:t>.</w:t>
      </w:r>
    </w:p>
    <w:p w:rsidR="007179E3" w:rsidRPr="00C04468" w:rsidRDefault="007179E3" w:rsidP="00B26D81">
      <w:pPr>
        <w:pStyle w:val="Style2"/>
        <w:widowControl/>
        <w:numPr>
          <w:ilvl w:val="0"/>
          <w:numId w:val="11"/>
        </w:numPr>
        <w:spacing w:line="360" w:lineRule="auto"/>
        <w:rPr>
          <w:sz w:val="28"/>
          <w:szCs w:val="28"/>
        </w:rPr>
      </w:pPr>
      <w:r w:rsidRPr="00C04468">
        <w:rPr>
          <w:sz w:val="28"/>
          <w:szCs w:val="28"/>
        </w:rPr>
        <w:t xml:space="preserve"> Особенности оформления новостного материала для сайта.</w:t>
      </w:r>
    </w:p>
    <w:p w:rsidR="00C04468" w:rsidRPr="00B26D81" w:rsidRDefault="007179E3" w:rsidP="00B26D81">
      <w:pPr>
        <w:pStyle w:val="Style2"/>
        <w:widowControl/>
        <w:numPr>
          <w:ilvl w:val="0"/>
          <w:numId w:val="11"/>
        </w:numPr>
        <w:spacing w:after="240" w:line="360" w:lineRule="auto"/>
        <w:rPr>
          <w:sz w:val="28"/>
          <w:szCs w:val="28"/>
        </w:rPr>
      </w:pPr>
      <w:r w:rsidRPr="00C04468">
        <w:rPr>
          <w:sz w:val="28"/>
          <w:szCs w:val="28"/>
        </w:rPr>
        <w:t xml:space="preserve"> Особенности оформления новостного материала для </w:t>
      </w:r>
      <w:r w:rsidR="00DC3249" w:rsidRPr="00C04468">
        <w:rPr>
          <w:sz w:val="28"/>
          <w:szCs w:val="28"/>
        </w:rPr>
        <w:t>ленты новостей</w:t>
      </w:r>
      <w:r w:rsidRPr="00C04468">
        <w:rPr>
          <w:sz w:val="28"/>
          <w:szCs w:val="28"/>
        </w:rPr>
        <w:t>.</w:t>
      </w:r>
    </w:p>
    <w:p w:rsidR="0020740E" w:rsidRPr="00141A98" w:rsidRDefault="0020740E" w:rsidP="00B911B2">
      <w:pPr>
        <w:pStyle w:val="ab"/>
        <w:spacing w:before="0" w:beforeAutospacing="0" w:after="240" w:afterAutospacing="0"/>
        <w:ind w:firstLine="709"/>
        <w:jc w:val="center"/>
        <w:rPr>
          <w:b/>
          <w:sz w:val="28"/>
          <w:szCs w:val="28"/>
        </w:rPr>
      </w:pPr>
      <w:r w:rsidRPr="009A73FC">
        <w:rPr>
          <w:b/>
          <w:sz w:val="28"/>
          <w:szCs w:val="28"/>
        </w:rPr>
        <w:t xml:space="preserve">Перечень вопросов для подготовки к </w:t>
      </w:r>
      <w:r w:rsidR="009248D0" w:rsidRPr="009A73FC">
        <w:rPr>
          <w:b/>
          <w:sz w:val="28"/>
          <w:szCs w:val="28"/>
        </w:rPr>
        <w:t>экзамену</w:t>
      </w:r>
    </w:p>
    <w:p w:rsidR="00B26D81" w:rsidRPr="00B26D81" w:rsidRDefault="00B26D81" w:rsidP="00604691">
      <w:pPr>
        <w:pStyle w:val="a8"/>
        <w:numPr>
          <w:ilvl w:val="0"/>
          <w:numId w:val="15"/>
        </w:numPr>
        <w:tabs>
          <w:tab w:val="left" w:pos="284"/>
        </w:tabs>
        <w:spacing w:line="360" w:lineRule="auto"/>
        <w:ind w:left="0" w:firstLine="0"/>
        <w:jc w:val="both"/>
        <w:rPr>
          <w:bCs/>
          <w:sz w:val="28"/>
          <w:szCs w:val="28"/>
        </w:rPr>
      </w:pPr>
      <w:bookmarkStart w:id="10" w:name="_Toc418694128"/>
      <w:r>
        <w:rPr>
          <w:sz w:val="28"/>
          <w:szCs w:val="28"/>
        </w:rPr>
        <w:t>П</w:t>
      </w:r>
      <w:r w:rsidRPr="00B81A7B">
        <w:rPr>
          <w:sz w:val="28"/>
          <w:szCs w:val="28"/>
        </w:rPr>
        <w:t>роцесс выбора тем</w:t>
      </w:r>
      <w:r>
        <w:rPr>
          <w:sz w:val="28"/>
          <w:szCs w:val="28"/>
        </w:rPr>
        <w:t>ы</w:t>
      </w:r>
      <w:r w:rsidRPr="00B81A7B">
        <w:rPr>
          <w:sz w:val="28"/>
          <w:szCs w:val="28"/>
        </w:rPr>
        <w:t xml:space="preserve"> публикаци</w:t>
      </w:r>
      <w:r>
        <w:rPr>
          <w:sz w:val="28"/>
          <w:szCs w:val="28"/>
        </w:rPr>
        <w:t>и</w:t>
      </w:r>
      <w:r w:rsidRPr="00B81A7B">
        <w:rPr>
          <w:sz w:val="28"/>
          <w:szCs w:val="28"/>
        </w:rPr>
        <w:t>.</w:t>
      </w:r>
    </w:p>
    <w:p w:rsidR="00B26D81" w:rsidRPr="00B26D81" w:rsidRDefault="00B26D81" w:rsidP="00604691">
      <w:pPr>
        <w:pStyle w:val="a8"/>
        <w:numPr>
          <w:ilvl w:val="0"/>
          <w:numId w:val="15"/>
        </w:numPr>
        <w:tabs>
          <w:tab w:val="left" w:pos="284"/>
        </w:tabs>
        <w:spacing w:line="360" w:lineRule="auto"/>
        <w:ind w:left="0" w:firstLine="0"/>
        <w:jc w:val="both"/>
        <w:rPr>
          <w:bCs/>
          <w:sz w:val="28"/>
          <w:szCs w:val="28"/>
        </w:rPr>
      </w:pPr>
      <w:r>
        <w:rPr>
          <w:sz w:val="28"/>
          <w:szCs w:val="28"/>
        </w:rPr>
        <w:t>Информационный повод и информационная ценность события.</w:t>
      </w:r>
    </w:p>
    <w:p w:rsidR="00B26D81" w:rsidRPr="00B81A7B" w:rsidRDefault="00B26D81" w:rsidP="00604691">
      <w:pPr>
        <w:pStyle w:val="Style2"/>
        <w:widowControl/>
        <w:numPr>
          <w:ilvl w:val="0"/>
          <w:numId w:val="15"/>
        </w:numPr>
        <w:tabs>
          <w:tab w:val="left" w:pos="284"/>
        </w:tabs>
        <w:spacing w:line="360" w:lineRule="auto"/>
        <w:ind w:left="0" w:firstLine="0"/>
        <w:rPr>
          <w:sz w:val="28"/>
          <w:szCs w:val="28"/>
        </w:rPr>
      </w:pPr>
      <w:r>
        <w:rPr>
          <w:sz w:val="28"/>
          <w:szCs w:val="28"/>
        </w:rPr>
        <w:t>И</w:t>
      </w:r>
      <w:r w:rsidRPr="00B81A7B">
        <w:rPr>
          <w:sz w:val="28"/>
          <w:szCs w:val="28"/>
        </w:rPr>
        <w:t>нформационны</w:t>
      </w:r>
      <w:r>
        <w:rPr>
          <w:sz w:val="28"/>
          <w:szCs w:val="28"/>
        </w:rPr>
        <w:t>е</w:t>
      </w:r>
      <w:r w:rsidRPr="00B81A7B">
        <w:rPr>
          <w:sz w:val="28"/>
          <w:szCs w:val="28"/>
        </w:rPr>
        <w:t xml:space="preserve"> стандарт</w:t>
      </w:r>
      <w:r>
        <w:rPr>
          <w:sz w:val="28"/>
          <w:szCs w:val="28"/>
        </w:rPr>
        <w:t>ы</w:t>
      </w:r>
      <w:r w:rsidRPr="00B81A7B">
        <w:rPr>
          <w:sz w:val="28"/>
          <w:szCs w:val="28"/>
        </w:rPr>
        <w:t>.</w:t>
      </w:r>
    </w:p>
    <w:p w:rsidR="00D50990" w:rsidRDefault="00DC3249" w:rsidP="00604691">
      <w:pPr>
        <w:pStyle w:val="a8"/>
        <w:numPr>
          <w:ilvl w:val="0"/>
          <w:numId w:val="15"/>
        </w:numPr>
        <w:tabs>
          <w:tab w:val="left" w:pos="284"/>
        </w:tabs>
        <w:spacing w:line="360" w:lineRule="auto"/>
        <w:ind w:left="0" w:firstLine="0"/>
        <w:jc w:val="both"/>
        <w:rPr>
          <w:rStyle w:val="FontStyle51"/>
          <w:bCs/>
          <w:sz w:val="28"/>
          <w:szCs w:val="28"/>
        </w:rPr>
      </w:pPr>
      <w:r w:rsidRPr="00DC3249">
        <w:rPr>
          <w:rStyle w:val="FontStyle51"/>
          <w:bCs/>
          <w:sz w:val="28"/>
          <w:szCs w:val="28"/>
        </w:rPr>
        <w:t xml:space="preserve">Основные информационные жанры периодических изданий. </w:t>
      </w:r>
    </w:p>
    <w:p w:rsidR="00AA687A" w:rsidRDefault="00AA687A" w:rsidP="00604691">
      <w:pPr>
        <w:pStyle w:val="a8"/>
        <w:numPr>
          <w:ilvl w:val="0"/>
          <w:numId w:val="15"/>
        </w:numPr>
        <w:tabs>
          <w:tab w:val="left" w:pos="284"/>
        </w:tabs>
        <w:spacing w:line="360" w:lineRule="auto"/>
        <w:ind w:left="0" w:firstLine="0"/>
        <w:jc w:val="both"/>
        <w:rPr>
          <w:rStyle w:val="FontStyle51"/>
          <w:bCs/>
          <w:sz w:val="28"/>
          <w:szCs w:val="28"/>
        </w:rPr>
      </w:pPr>
      <w:r>
        <w:rPr>
          <w:rStyle w:val="FontStyle51"/>
          <w:bCs/>
          <w:sz w:val="28"/>
          <w:szCs w:val="28"/>
        </w:rPr>
        <w:t>Ж</w:t>
      </w:r>
      <w:r w:rsidRPr="00DC3249">
        <w:rPr>
          <w:rStyle w:val="FontStyle51"/>
          <w:bCs/>
          <w:sz w:val="28"/>
          <w:szCs w:val="28"/>
        </w:rPr>
        <w:t>анрообразующие факторы</w:t>
      </w:r>
      <w:r>
        <w:rPr>
          <w:rStyle w:val="FontStyle51"/>
          <w:bCs/>
          <w:sz w:val="28"/>
          <w:szCs w:val="28"/>
        </w:rPr>
        <w:t xml:space="preserve"> в новостной журналистике</w:t>
      </w:r>
      <w:r w:rsidRPr="00DC3249">
        <w:rPr>
          <w:rStyle w:val="FontStyle51"/>
          <w:bCs/>
          <w:sz w:val="28"/>
          <w:szCs w:val="28"/>
        </w:rPr>
        <w:t>.</w:t>
      </w:r>
    </w:p>
    <w:p w:rsidR="00AA687A" w:rsidRDefault="00AA687A" w:rsidP="00604691">
      <w:pPr>
        <w:pStyle w:val="a8"/>
        <w:numPr>
          <w:ilvl w:val="0"/>
          <w:numId w:val="15"/>
        </w:numPr>
        <w:tabs>
          <w:tab w:val="left" w:pos="284"/>
        </w:tabs>
        <w:spacing w:line="360" w:lineRule="auto"/>
        <w:ind w:left="0" w:firstLine="0"/>
        <w:jc w:val="both"/>
        <w:rPr>
          <w:rStyle w:val="FontStyle51"/>
          <w:bCs/>
          <w:sz w:val="28"/>
          <w:szCs w:val="28"/>
        </w:rPr>
      </w:pPr>
      <w:r>
        <w:rPr>
          <w:rStyle w:val="FontStyle51"/>
          <w:bCs/>
          <w:sz w:val="28"/>
          <w:szCs w:val="28"/>
        </w:rPr>
        <w:t>Б</w:t>
      </w:r>
      <w:r w:rsidRPr="00DC3249">
        <w:rPr>
          <w:rStyle w:val="FontStyle51"/>
          <w:bCs/>
          <w:sz w:val="28"/>
          <w:szCs w:val="28"/>
        </w:rPr>
        <w:t>аланс новой и известной информации</w:t>
      </w:r>
      <w:r>
        <w:rPr>
          <w:rStyle w:val="FontStyle51"/>
          <w:bCs/>
          <w:sz w:val="28"/>
          <w:szCs w:val="28"/>
        </w:rPr>
        <w:t xml:space="preserve"> в структуре новости</w:t>
      </w:r>
      <w:r w:rsidRPr="00DC3249">
        <w:rPr>
          <w:rStyle w:val="FontStyle51"/>
          <w:bCs/>
          <w:sz w:val="28"/>
          <w:szCs w:val="28"/>
        </w:rPr>
        <w:t>.</w:t>
      </w:r>
    </w:p>
    <w:p w:rsidR="00AA687A" w:rsidRDefault="00AA687A" w:rsidP="00604691">
      <w:pPr>
        <w:pStyle w:val="a8"/>
        <w:numPr>
          <w:ilvl w:val="0"/>
          <w:numId w:val="15"/>
        </w:numPr>
        <w:tabs>
          <w:tab w:val="left" w:pos="284"/>
        </w:tabs>
        <w:spacing w:line="360" w:lineRule="auto"/>
        <w:ind w:left="0" w:firstLine="0"/>
        <w:jc w:val="both"/>
        <w:rPr>
          <w:rStyle w:val="FontStyle51"/>
          <w:bCs/>
          <w:sz w:val="28"/>
          <w:szCs w:val="28"/>
        </w:rPr>
      </w:pPr>
      <w:r w:rsidRPr="00DC3249">
        <w:rPr>
          <w:rStyle w:val="FontStyle51"/>
          <w:bCs/>
          <w:sz w:val="28"/>
          <w:szCs w:val="28"/>
        </w:rPr>
        <w:t xml:space="preserve">Правила редактирования новости. </w:t>
      </w:r>
    </w:p>
    <w:p w:rsidR="00AA687A" w:rsidRDefault="00AA687A" w:rsidP="00604691">
      <w:pPr>
        <w:pStyle w:val="Style2"/>
        <w:widowControl/>
        <w:numPr>
          <w:ilvl w:val="0"/>
          <w:numId w:val="15"/>
        </w:numPr>
        <w:tabs>
          <w:tab w:val="left" w:pos="284"/>
        </w:tabs>
        <w:spacing w:line="360" w:lineRule="auto"/>
        <w:ind w:left="0" w:firstLine="0"/>
        <w:rPr>
          <w:sz w:val="28"/>
          <w:szCs w:val="28"/>
        </w:rPr>
      </w:pPr>
      <w:r w:rsidRPr="00472D0D">
        <w:rPr>
          <w:sz w:val="28"/>
          <w:szCs w:val="28"/>
        </w:rPr>
        <w:t>Характеристика новости пониженной оперативности.</w:t>
      </w:r>
    </w:p>
    <w:p w:rsidR="00AA687A" w:rsidRPr="00472D0D" w:rsidRDefault="00AA687A" w:rsidP="00604691">
      <w:pPr>
        <w:pStyle w:val="Style2"/>
        <w:widowControl/>
        <w:numPr>
          <w:ilvl w:val="0"/>
          <w:numId w:val="15"/>
        </w:numPr>
        <w:tabs>
          <w:tab w:val="left" w:pos="284"/>
        </w:tabs>
        <w:spacing w:line="360" w:lineRule="auto"/>
        <w:ind w:left="0" w:firstLine="0"/>
        <w:rPr>
          <w:sz w:val="28"/>
          <w:szCs w:val="28"/>
        </w:rPr>
      </w:pPr>
      <w:r>
        <w:rPr>
          <w:sz w:val="28"/>
          <w:szCs w:val="28"/>
        </w:rPr>
        <w:t>Характеристика новости повышенной оперативности.</w:t>
      </w:r>
    </w:p>
    <w:p w:rsidR="00D50990" w:rsidRDefault="00B26D81" w:rsidP="00604691">
      <w:pPr>
        <w:pStyle w:val="a8"/>
        <w:numPr>
          <w:ilvl w:val="0"/>
          <w:numId w:val="15"/>
        </w:numPr>
        <w:tabs>
          <w:tab w:val="left" w:pos="284"/>
          <w:tab w:val="left" w:pos="426"/>
        </w:tabs>
        <w:spacing w:line="360" w:lineRule="auto"/>
        <w:ind w:left="0" w:firstLine="0"/>
        <w:jc w:val="both"/>
        <w:rPr>
          <w:rStyle w:val="FontStyle51"/>
          <w:bCs/>
          <w:sz w:val="28"/>
          <w:szCs w:val="28"/>
        </w:rPr>
      </w:pPr>
      <w:r>
        <w:rPr>
          <w:rStyle w:val="FontStyle51"/>
          <w:bCs/>
          <w:sz w:val="28"/>
          <w:szCs w:val="28"/>
        </w:rPr>
        <w:t>М</w:t>
      </w:r>
      <w:r w:rsidR="00DC3249" w:rsidRPr="00DC3249">
        <w:rPr>
          <w:rStyle w:val="FontStyle51"/>
          <w:bCs/>
          <w:sz w:val="28"/>
          <w:szCs w:val="28"/>
        </w:rPr>
        <w:t>олни</w:t>
      </w:r>
      <w:r>
        <w:rPr>
          <w:rStyle w:val="FontStyle51"/>
          <w:bCs/>
          <w:sz w:val="28"/>
          <w:szCs w:val="28"/>
        </w:rPr>
        <w:t>я</w:t>
      </w:r>
      <w:r w:rsidR="00D50990">
        <w:rPr>
          <w:rStyle w:val="FontStyle51"/>
          <w:bCs/>
          <w:sz w:val="28"/>
          <w:szCs w:val="28"/>
        </w:rPr>
        <w:t xml:space="preserve"> как формат новости</w:t>
      </w:r>
      <w:r w:rsidR="00DC3249" w:rsidRPr="00DC3249">
        <w:rPr>
          <w:rStyle w:val="FontStyle51"/>
          <w:bCs/>
          <w:sz w:val="28"/>
          <w:szCs w:val="28"/>
        </w:rPr>
        <w:t>.</w:t>
      </w:r>
    </w:p>
    <w:p w:rsidR="00B26D81" w:rsidRDefault="00B26D81" w:rsidP="00604691">
      <w:pPr>
        <w:pStyle w:val="a8"/>
        <w:numPr>
          <w:ilvl w:val="0"/>
          <w:numId w:val="15"/>
        </w:numPr>
        <w:tabs>
          <w:tab w:val="left" w:pos="284"/>
          <w:tab w:val="left" w:pos="426"/>
        </w:tabs>
        <w:spacing w:line="360" w:lineRule="auto"/>
        <w:ind w:left="0" w:firstLine="0"/>
        <w:jc w:val="both"/>
        <w:rPr>
          <w:rStyle w:val="FontStyle51"/>
          <w:bCs/>
          <w:sz w:val="28"/>
          <w:szCs w:val="28"/>
        </w:rPr>
      </w:pPr>
      <w:r>
        <w:rPr>
          <w:rStyle w:val="FontStyle51"/>
          <w:bCs/>
          <w:sz w:val="28"/>
          <w:szCs w:val="28"/>
        </w:rPr>
        <w:t>Характеристика н</w:t>
      </w:r>
      <w:r w:rsidRPr="00DC3249">
        <w:rPr>
          <w:rStyle w:val="FontStyle51"/>
          <w:bCs/>
          <w:sz w:val="28"/>
          <w:szCs w:val="28"/>
        </w:rPr>
        <w:t>овост</w:t>
      </w:r>
      <w:r>
        <w:rPr>
          <w:rStyle w:val="FontStyle51"/>
          <w:bCs/>
          <w:sz w:val="28"/>
          <w:szCs w:val="28"/>
        </w:rPr>
        <w:t>и</w:t>
      </w:r>
      <w:r w:rsidRPr="00DC3249">
        <w:rPr>
          <w:rStyle w:val="FontStyle51"/>
          <w:bCs/>
          <w:sz w:val="28"/>
          <w:szCs w:val="28"/>
        </w:rPr>
        <w:t>-цитат</w:t>
      </w:r>
      <w:r>
        <w:rPr>
          <w:rStyle w:val="FontStyle51"/>
          <w:bCs/>
          <w:sz w:val="28"/>
          <w:szCs w:val="28"/>
        </w:rPr>
        <w:t>ы</w:t>
      </w:r>
      <w:r w:rsidRPr="00DC3249">
        <w:rPr>
          <w:rStyle w:val="FontStyle51"/>
          <w:bCs/>
          <w:sz w:val="28"/>
          <w:szCs w:val="28"/>
        </w:rPr>
        <w:t>.</w:t>
      </w:r>
    </w:p>
    <w:p w:rsidR="00AA687A" w:rsidRDefault="00AA687A" w:rsidP="00604691">
      <w:pPr>
        <w:pStyle w:val="a8"/>
        <w:numPr>
          <w:ilvl w:val="0"/>
          <w:numId w:val="15"/>
        </w:numPr>
        <w:tabs>
          <w:tab w:val="left" w:pos="284"/>
          <w:tab w:val="left" w:pos="426"/>
        </w:tabs>
        <w:spacing w:line="360" w:lineRule="auto"/>
        <w:ind w:left="0" w:firstLine="0"/>
        <w:jc w:val="both"/>
        <w:rPr>
          <w:rStyle w:val="FontStyle51"/>
          <w:bCs/>
          <w:sz w:val="28"/>
          <w:szCs w:val="28"/>
        </w:rPr>
      </w:pPr>
      <w:r>
        <w:rPr>
          <w:rStyle w:val="FontStyle51"/>
          <w:bCs/>
          <w:sz w:val="28"/>
          <w:szCs w:val="28"/>
        </w:rPr>
        <w:t>Характеристика</w:t>
      </w:r>
      <w:r w:rsidRPr="00DC3249">
        <w:rPr>
          <w:rStyle w:val="FontStyle51"/>
          <w:bCs/>
          <w:sz w:val="28"/>
          <w:szCs w:val="28"/>
        </w:rPr>
        <w:t xml:space="preserve"> </w:t>
      </w:r>
      <w:r>
        <w:rPr>
          <w:rStyle w:val="FontStyle51"/>
          <w:bCs/>
          <w:sz w:val="28"/>
          <w:szCs w:val="28"/>
        </w:rPr>
        <w:t>м</w:t>
      </w:r>
      <w:r w:rsidRPr="00DC3249">
        <w:rPr>
          <w:rStyle w:val="FontStyle51"/>
          <w:bCs/>
          <w:sz w:val="28"/>
          <w:szCs w:val="28"/>
        </w:rPr>
        <w:t>ногопредметн</w:t>
      </w:r>
      <w:r>
        <w:rPr>
          <w:rStyle w:val="FontStyle51"/>
          <w:bCs/>
          <w:sz w:val="28"/>
          <w:szCs w:val="28"/>
        </w:rPr>
        <w:t>ой</w:t>
      </w:r>
      <w:r w:rsidRPr="00DC3249">
        <w:rPr>
          <w:rStyle w:val="FontStyle51"/>
          <w:bCs/>
          <w:sz w:val="28"/>
          <w:szCs w:val="28"/>
        </w:rPr>
        <w:t xml:space="preserve"> новост</w:t>
      </w:r>
      <w:r>
        <w:rPr>
          <w:rStyle w:val="FontStyle51"/>
          <w:bCs/>
          <w:sz w:val="28"/>
          <w:szCs w:val="28"/>
        </w:rPr>
        <w:t>и</w:t>
      </w:r>
      <w:r w:rsidRPr="00DC3249">
        <w:rPr>
          <w:rStyle w:val="FontStyle51"/>
          <w:bCs/>
          <w:sz w:val="28"/>
          <w:szCs w:val="28"/>
        </w:rPr>
        <w:t>.</w:t>
      </w:r>
    </w:p>
    <w:p w:rsidR="005042AA" w:rsidRDefault="005042AA" w:rsidP="00604691">
      <w:pPr>
        <w:pStyle w:val="a8"/>
        <w:numPr>
          <w:ilvl w:val="0"/>
          <w:numId w:val="15"/>
        </w:numPr>
        <w:tabs>
          <w:tab w:val="left" w:pos="284"/>
          <w:tab w:val="left" w:pos="426"/>
        </w:tabs>
        <w:spacing w:line="360" w:lineRule="auto"/>
        <w:ind w:left="0" w:firstLine="0"/>
        <w:jc w:val="both"/>
        <w:rPr>
          <w:rStyle w:val="FontStyle51"/>
          <w:bCs/>
          <w:sz w:val="28"/>
          <w:szCs w:val="28"/>
        </w:rPr>
      </w:pPr>
      <w:r>
        <w:rPr>
          <w:rStyle w:val="FontStyle51"/>
          <w:bCs/>
          <w:sz w:val="28"/>
          <w:szCs w:val="28"/>
        </w:rPr>
        <w:t>Характеристика</w:t>
      </w:r>
      <w:r w:rsidRPr="00DC3249">
        <w:rPr>
          <w:rStyle w:val="FontStyle51"/>
          <w:bCs/>
          <w:sz w:val="28"/>
          <w:szCs w:val="28"/>
        </w:rPr>
        <w:t xml:space="preserve"> </w:t>
      </w:r>
      <w:r>
        <w:rPr>
          <w:rStyle w:val="FontStyle51"/>
          <w:bCs/>
          <w:sz w:val="28"/>
          <w:szCs w:val="28"/>
        </w:rPr>
        <w:t>с</w:t>
      </w:r>
      <w:r w:rsidR="00DC3249" w:rsidRPr="00DC3249">
        <w:rPr>
          <w:rStyle w:val="FontStyle51"/>
          <w:bCs/>
          <w:sz w:val="28"/>
          <w:szCs w:val="28"/>
        </w:rPr>
        <w:t>рочн</w:t>
      </w:r>
      <w:r>
        <w:rPr>
          <w:rStyle w:val="FontStyle51"/>
          <w:bCs/>
          <w:sz w:val="28"/>
          <w:szCs w:val="28"/>
        </w:rPr>
        <w:t>ой</w:t>
      </w:r>
      <w:r w:rsidR="00DC3249" w:rsidRPr="00DC3249">
        <w:rPr>
          <w:rStyle w:val="FontStyle51"/>
          <w:bCs/>
          <w:sz w:val="28"/>
          <w:szCs w:val="28"/>
        </w:rPr>
        <w:t xml:space="preserve"> новост</w:t>
      </w:r>
      <w:r>
        <w:rPr>
          <w:rStyle w:val="FontStyle51"/>
          <w:bCs/>
          <w:sz w:val="28"/>
          <w:szCs w:val="28"/>
        </w:rPr>
        <w:t>и</w:t>
      </w:r>
      <w:r w:rsidR="00DC3249" w:rsidRPr="00DC3249">
        <w:rPr>
          <w:rStyle w:val="FontStyle51"/>
          <w:bCs/>
          <w:sz w:val="28"/>
          <w:szCs w:val="28"/>
        </w:rPr>
        <w:t>.</w:t>
      </w:r>
    </w:p>
    <w:p w:rsidR="005042AA" w:rsidRDefault="005042AA" w:rsidP="00604691">
      <w:pPr>
        <w:pStyle w:val="a8"/>
        <w:numPr>
          <w:ilvl w:val="0"/>
          <w:numId w:val="15"/>
        </w:numPr>
        <w:tabs>
          <w:tab w:val="left" w:pos="284"/>
          <w:tab w:val="left" w:pos="426"/>
        </w:tabs>
        <w:spacing w:line="360" w:lineRule="auto"/>
        <w:ind w:left="0" w:firstLine="0"/>
        <w:jc w:val="both"/>
        <w:rPr>
          <w:rStyle w:val="FontStyle51"/>
          <w:bCs/>
          <w:sz w:val="28"/>
          <w:szCs w:val="28"/>
        </w:rPr>
      </w:pPr>
      <w:r>
        <w:rPr>
          <w:rStyle w:val="FontStyle51"/>
          <w:bCs/>
          <w:sz w:val="28"/>
          <w:szCs w:val="28"/>
        </w:rPr>
        <w:t>Характеристика</w:t>
      </w:r>
      <w:r w:rsidRPr="00DC3249">
        <w:rPr>
          <w:rStyle w:val="FontStyle51"/>
          <w:bCs/>
          <w:sz w:val="28"/>
          <w:szCs w:val="28"/>
        </w:rPr>
        <w:t xml:space="preserve"> </w:t>
      </w:r>
      <w:r>
        <w:rPr>
          <w:rStyle w:val="FontStyle51"/>
          <w:bCs/>
          <w:sz w:val="28"/>
          <w:szCs w:val="28"/>
        </w:rPr>
        <w:t>новости-сенсации</w:t>
      </w:r>
      <w:r w:rsidR="00DC3249" w:rsidRPr="00DC3249">
        <w:rPr>
          <w:rStyle w:val="FontStyle51"/>
          <w:bCs/>
          <w:sz w:val="28"/>
          <w:szCs w:val="28"/>
        </w:rPr>
        <w:t>.</w:t>
      </w:r>
    </w:p>
    <w:p w:rsidR="005042AA" w:rsidRDefault="005042AA" w:rsidP="00604691">
      <w:pPr>
        <w:pStyle w:val="a8"/>
        <w:numPr>
          <w:ilvl w:val="0"/>
          <w:numId w:val="15"/>
        </w:numPr>
        <w:tabs>
          <w:tab w:val="left" w:pos="284"/>
          <w:tab w:val="left" w:pos="426"/>
        </w:tabs>
        <w:spacing w:line="360" w:lineRule="auto"/>
        <w:ind w:left="0" w:firstLine="0"/>
        <w:jc w:val="both"/>
        <w:rPr>
          <w:rStyle w:val="FontStyle51"/>
          <w:bCs/>
          <w:sz w:val="28"/>
          <w:szCs w:val="28"/>
        </w:rPr>
      </w:pPr>
      <w:r>
        <w:rPr>
          <w:rStyle w:val="FontStyle51"/>
          <w:bCs/>
          <w:sz w:val="28"/>
          <w:szCs w:val="28"/>
        </w:rPr>
        <w:t>Характеристика</w:t>
      </w:r>
      <w:r w:rsidRPr="00DC3249">
        <w:rPr>
          <w:rStyle w:val="FontStyle51"/>
          <w:bCs/>
          <w:sz w:val="28"/>
          <w:szCs w:val="28"/>
        </w:rPr>
        <w:t xml:space="preserve"> </w:t>
      </w:r>
      <w:r>
        <w:rPr>
          <w:rStyle w:val="FontStyle51"/>
          <w:bCs/>
          <w:sz w:val="28"/>
          <w:szCs w:val="28"/>
        </w:rPr>
        <w:t>н</w:t>
      </w:r>
      <w:r w:rsidR="00DC3249" w:rsidRPr="00DC3249">
        <w:rPr>
          <w:rStyle w:val="FontStyle51"/>
          <w:bCs/>
          <w:sz w:val="28"/>
          <w:szCs w:val="28"/>
        </w:rPr>
        <w:t>овост</w:t>
      </w:r>
      <w:r>
        <w:rPr>
          <w:rStyle w:val="FontStyle51"/>
          <w:bCs/>
          <w:sz w:val="28"/>
          <w:szCs w:val="28"/>
        </w:rPr>
        <w:t>и</w:t>
      </w:r>
      <w:r w:rsidR="00DC3249" w:rsidRPr="00DC3249">
        <w:rPr>
          <w:rStyle w:val="FontStyle51"/>
          <w:bCs/>
          <w:sz w:val="28"/>
          <w:szCs w:val="28"/>
        </w:rPr>
        <w:t xml:space="preserve"> о текущем событии.</w:t>
      </w:r>
    </w:p>
    <w:p w:rsidR="005042AA" w:rsidRDefault="00B26D81" w:rsidP="00604691">
      <w:pPr>
        <w:pStyle w:val="a8"/>
        <w:numPr>
          <w:ilvl w:val="0"/>
          <w:numId w:val="15"/>
        </w:numPr>
        <w:tabs>
          <w:tab w:val="left" w:pos="284"/>
          <w:tab w:val="left" w:pos="426"/>
        </w:tabs>
        <w:spacing w:line="360" w:lineRule="auto"/>
        <w:ind w:left="0" w:firstLine="0"/>
        <w:jc w:val="both"/>
        <w:rPr>
          <w:rStyle w:val="FontStyle51"/>
          <w:bCs/>
          <w:sz w:val="28"/>
          <w:szCs w:val="28"/>
        </w:rPr>
      </w:pPr>
      <w:r>
        <w:rPr>
          <w:rStyle w:val="FontStyle51"/>
          <w:bCs/>
          <w:sz w:val="28"/>
          <w:szCs w:val="28"/>
        </w:rPr>
        <w:t>Структура расширенной новости (</w:t>
      </w:r>
      <w:r w:rsidR="00DC3249" w:rsidRPr="00DC3249">
        <w:rPr>
          <w:rStyle w:val="FontStyle51"/>
          <w:bCs/>
          <w:sz w:val="28"/>
          <w:szCs w:val="28"/>
        </w:rPr>
        <w:t>ядро, детали, бэкграунд</w:t>
      </w:r>
      <w:r>
        <w:rPr>
          <w:rStyle w:val="FontStyle51"/>
          <w:bCs/>
          <w:sz w:val="28"/>
          <w:szCs w:val="28"/>
        </w:rPr>
        <w:t>)</w:t>
      </w:r>
      <w:r w:rsidR="00DC3249" w:rsidRPr="00DC3249">
        <w:rPr>
          <w:rStyle w:val="FontStyle51"/>
          <w:bCs/>
          <w:sz w:val="28"/>
          <w:szCs w:val="28"/>
        </w:rPr>
        <w:t xml:space="preserve">. </w:t>
      </w:r>
    </w:p>
    <w:p w:rsidR="005042AA" w:rsidRDefault="00B26D81" w:rsidP="00604691">
      <w:pPr>
        <w:pStyle w:val="a8"/>
        <w:numPr>
          <w:ilvl w:val="0"/>
          <w:numId w:val="15"/>
        </w:numPr>
        <w:tabs>
          <w:tab w:val="left" w:pos="284"/>
          <w:tab w:val="left" w:pos="426"/>
        </w:tabs>
        <w:spacing w:line="360" w:lineRule="auto"/>
        <w:ind w:left="0" w:firstLine="0"/>
        <w:jc w:val="both"/>
        <w:rPr>
          <w:rStyle w:val="FontStyle51"/>
          <w:bCs/>
          <w:sz w:val="28"/>
          <w:szCs w:val="28"/>
        </w:rPr>
      </w:pPr>
      <w:r>
        <w:rPr>
          <w:rStyle w:val="FontStyle51"/>
          <w:bCs/>
          <w:sz w:val="28"/>
          <w:szCs w:val="28"/>
        </w:rPr>
        <w:t>В</w:t>
      </w:r>
      <w:r w:rsidR="00DC3249" w:rsidRPr="00DC3249">
        <w:rPr>
          <w:rStyle w:val="FontStyle51"/>
          <w:bCs/>
          <w:sz w:val="28"/>
          <w:szCs w:val="28"/>
        </w:rPr>
        <w:t>арианты композиции расширенной новости.</w:t>
      </w:r>
    </w:p>
    <w:p w:rsidR="005042AA" w:rsidRPr="00AA687A" w:rsidRDefault="00DC3249" w:rsidP="00604691">
      <w:pPr>
        <w:pStyle w:val="a8"/>
        <w:numPr>
          <w:ilvl w:val="0"/>
          <w:numId w:val="15"/>
        </w:numPr>
        <w:tabs>
          <w:tab w:val="left" w:pos="284"/>
          <w:tab w:val="left" w:pos="426"/>
        </w:tabs>
        <w:spacing w:line="360" w:lineRule="auto"/>
        <w:ind w:left="0" w:firstLine="0"/>
        <w:jc w:val="both"/>
        <w:rPr>
          <w:rStyle w:val="FontStyle51"/>
          <w:bCs/>
          <w:sz w:val="28"/>
          <w:szCs w:val="28"/>
        </w:rPr>
      </w:pPr>
      <w:r w:rsidRPr="00AA687A">
        <w:rPr>
          <w:rStyle w:val="FontStyle51"/>
          <w:bCs/>
          <w:sz w:val="28"/>
          <w:szCs w:val="28"/>
        </w:rPr>
        <w:t xml:space="preserve">Классификация </w:t>
      </w:r>
      <w:r w:rsidR="005042AA" w:rsidRPr="00AA687A">
        <w:rPr>
          <w:rStyle w:val="FontStyle51"/>
          <w:bCs/>
          <w:sz w:val="28"/>
          <w:szCs w:val="28"/>
        </w:rPr>
        <w:t>и</w:t>
      </w:r>
      <w:r w:rsidRPr="00AA687A">
        <w:rPr>
          <w:rStyle w:val="FontStyle51"/>
          <w:bCs/>
          <w:sz w:val="28"/>
          <w:szCs w:val="28"/>
        </w:rPr>
        <w:t>нформационны</w:t>
      </w:r>
      <w:r w:rsidR="005042AA" w:rsidRPr="00AA687A">
        <w:rPr>
          <w:rStyle w:val="FontStyle51"/>
          <w:bCs/>
          <w:sz w:val="28"/>
          <w:szCs w:val="28"/>
        </w:rPr>
        <w:t>х</w:t>
      </w:r>
      <w:r w:rsidRPr="00AA687A">
        <w:rPr>
          <w:rStyle w:val="FontStyle51"/>
          <w:bCs/>
          <w:sz w:val="28"/>
          <w:szCs w:val="28"/>
        </w:rPr>
        <w:t xml:space="preserve"> жанр</w:t>
      </w:r>
      <w:r w:rsidR="005042AA" w:rsidRPr="00AA687A">
        <w:rPr>
          <w:rStyle w:val="FontStyle51"/>
          <w:bCs/>
          <w:sz w:val="28"/>
          <w:szCs w:val="28"/>
        </w:rPr>
        <w:t>ов</w:t>
      </w:r>
      <w:r w:rsidRPr="00AA687A">
        <w:rPr>
          <w:rStyle w:val="FontStyle51"/>
          <w:bCs/>
          <w:sz w:val="28"/>
          <w:szCs w:val="28"/>
        </w:rPr>
        <w:t>.</w:t>
      </w:r>
    </w:p>
    <w:p w:rsidR="005042AA" w:rsidRDefault="00DC3249" w:rsidP="00604691">
      <w:pPr>
        <w:pStyle w:val="a8"/>
        <w:numPr>
          <w:ilvl w:val="0"/>
          <w:numId w:val="15"/>
        </w:numPr>
        <w:tabs>
          <w:tab w:val="left" w:pos="284"/>
          <w:tab w:val="left" w:pos="426"/>
        </w:tabs>
        <w:spacing w:line="360" w:lineRule="auto"/>
        <w:ind w:left="0" w:firstLine="0"/>
        <w:jc w:val="both"/>
        <w:rPr>
          <w:rStyle w:val="FontStyle51"/>
          <w:bCs/>
          <w:sz w:val="28"/>
          <w:szCs w:val="28"/>
        </w:rPr>
      </w:pPr>
      <w:r w:rsidRPr="00DC3249">
        <w:rPr>
          <w:rStyle w:val="FontStyle51"/>
          <w:bCs/>
          <w:sz w:val="28"/>
          <w:szCs w:val="28"/>
        </w:rPr>
        <w:lastRenderedPageBreak/>
        <w:t>Аналитические жанры новостной журналистики.</w:t>
      </w:r>
    </w:p>
    <w:p w:rsidR="005042AA" w:rsidRDefault="00B26D81" w:rsidP="00604691">
      <w:pPr>
        <w:pStyle w:val="a8"/>
        <w:numPr>
          <w:ilvl w:val="0"/>
          <w:numId w:val="15"/>
        </w:numPr>
        <w:tabs>
          <w:tab w:val="left" w:pos="284"/>
          <w:tab w:val="left" w:pos="426"/>
        </w:tabs>
        <w:spacing w:line="360" w:lineRule="auto"/>
        <w:ind w:left="0" w:firstLine="0"/>
        <w:jc w:val="both"/>
        <w:rPr>
          <w:rStyle w:val="FontStyle51"/>
          <w:bCs/>
          <w:sz w:val="28"/>
          <w:szCs w:val="28"/>
        </w:rPr>
      </w:pPr>
      <w:r>
        <w:rPr>
          <w:rStyle w:val="FontStyle51"/>
          <w:bCs/>
          <w:sz w:val="28"/>
          <w:szCs w:val="28"/>
        </w:rPr>
        <w:t>М</w:t>
      </w:r>
      <w:r w:rsidR="005042AA">
        <w:rPr>
          <w:rStyle w:val="FontStyle51"/>
          <w:bCs/>
          <w:sz w:val="28"/>
          <w:szCs w:val="28"/>
        </w:rPr>
        <w:t>едиафеномен</w:t>
      </w:r>
      <w:r w:rsidR="00DC3249" w:rsidRPr="00DC3249">
        <w:rPr>
          <w:rStyle w:val="FontStyle51"/>
          <w:bCs/>
          <w:sz w:val="28"/>
          <w:szCs w:val="28"/>
        </w:rPr>
        <w:t xml:space="preserve"> </w:t>
      </w:r>
      <w:r w:rsidR="005042AA">
        <w:rPr>
          <w:rStyle w:val="FontStyle51"/>
          <w:bCs/>
          <w:sz w:val="28"/>
          <w:szCs w:val="28"/>
        </w:rPr>
        <w:t>диффузии</w:t>
      </w:r>
      <w:r w:rsidR="00DC3249" w:rsidRPr="00DC3249">
        <w:rPr>
          <w:rStyle w:val="FontStyle51"/>
          <w:bCs/>
          <w:sz w:val="28"/>
          <w:szCs w:val="28"/>
        </w:rPr>
        <w:t xml:space="preserve"> и гибридизаци</w:t>
      </w:r>
      <w:r w:rsidR="005042AA">
        <w:rPr>
          <w:rStyle w:val="FontStyle51"/>
          <w:bCs/>
          <w:sz w:val="28"/>
          <w:szCs w:val="28"/>
        </w:rPr>
        <w:t>и</w:t>
      </w:r>
      <w:r w:rsidR="00DC3249" w:rsidRPr="00DC3249">
        <w:rPr>
          <w:rStyle w:val="FontStyle51"/>
          <w:bCs/>
          <w:sz w:val="28"/>
          <w:szCs w:val="28"/>
        </w:rPr>
        <w:t xml:space="preserve"> </w:t>
      </w:r>
      <w:r w:rsidR="005042AA">
        <w:rPr>
          <w:rStyle w:val="FontStyle51"/>
          <w:bCs/>
          <w:sz w:val="28"/>
          <w:szCs w:val="28"/>
        </w:rPr>
        <w:t xml:space="preserve">новостных </w:t>
      </w:r>
      <w:r w:rsidR="00DC3249" w:rsidRPr="00DC3249">
        <w:rPr>
          <w:rStyle w:val="FontStyle51"/>
          <w:bCs/>
          <w:sz w:val="28"/>
          <w:szCs w:val="28"/>
        </w:rPr>
        <w:t xml:space="preserve">жанров. </w:t>
      </w:r>
    </w:p>
    <w:p w:rsidR="005042AA" w:rsidRDefault="00DC3249" w:rsidP="00604691">
      <w:pPr>
        <w:pStyle w:val="a8"/>
        <w:numPr>
          <w:ilvl w:val="0"/>
          <w:numId w:val="15"/>
        </w:numPr>
        <w:tabs>
          <w:tab w:val="left" w:pos="284"/>
          <w:tab w:val="left" w:pos="426"/>
        </w:tabs>
        <w:spacing w:line="360" w:lineRule="auto"/>
        <w:ind w:left="0" w:firstLine="0"/>
        <w:jc w:val="both"/>
        <w:rPr>
          <w:rStyle w:val="FontStyle51"/>
          <w:bCs/>
          <w:sz w:val="28"/>
          <w:szCs w:val="28"/>
        </w:rPr>
      </w:pPr>
      <w:r w:rsidRPr="00DC3249">
        <w:rPr>
          <w:rStyle w:val="FontStyle51"/>
          <w:bCs/>
          <w:sz w:val="28"/>
          <w:szCs w:val="28"/>
        </w:rPr>
        <w:t xml:space="preserve">Репортаж как новость. </w:t>
      </w:r>
    </w:p>
    <w:p w:rsidR="005042AA" w:rsidRDefault="00DC3249" w:rsidP="00604691">
      <w:pPr>
        <w:pStyle w:val="a8"/>
        <w:numPr>
          <w:ilvl w:val="0"/>
          <w:numId w:val="15"/>
        </w:numPr>
        <w:tabs>
          <w:tab w:val="left" w:pos="284"/>
          <w:tab w:val="left" w:pos="426"/>
        </w:tabs>
        <w:spacing w:line="360" w:lineRule="auto"/>
        <w:ind w:left="0" w:firstLine="0"/>
        <w:jc w:val="both"/>
        <w:rPr>
          <w:rStyle w:val="FontStyle51"/>
          <w:bCs/>
          <w:sz w:val="28"/>
          <w:szCs w:val="28"/>
        </w:rPr>
      </w:pPr>
      <w:r w:rsidRPr="00DC3249">
        <w:rPr>
          <w:rStyle w:val="FontStyle51"/>
          <w:bCs/>
          <w:sz w:val="28"/>
          <w:szCs w:val="28"/>
        </w:rPr>
        <w:t xml:space="preserve">Особенности сбора информации для репортажа. </w:t>
      </w:r>
    </w:p>
    <w:p w:rsidR="005042AA" w:rsidRDefault="00DC3249" w:rsidP="00604691">
      <w:pPr>
        <w:pStyle w:val="a8"/>
        <w:numPr>
          <w:ilvl w:val="0"/>
          <w:numId w:val="15"/>
        </w:numPr>
        <w:tabs>
          <w:tab w:val="left" w:pos="284"/>
          <w:tab w:val="left" w:pos="426"/>
        </w:tabs>
        <w:spacing w:line="360" w:lineRule="auto"/>
        <w:ind w:left="0" w:firstLine="0"/>
        <w:jc w:val="both"/>
        <w:rPr>
          <w:rStyle w:val="FontStyle51"/>
          <w:bCs/>
          <w:sz w:val="28"/>
          <w:szCs w:val="28"/>
        </w:rPr>
      </w:pPr>
      <w:r w:rsidRPr="00DC3249">
        <w:rPr>
          <w:rStyle w:val="FontStyle51"/>
          <w:bCs/>
          <w:sz w:val="28"/>
          <w:szCs w:val="28"/>
        </w:rPr>
        <w:t xml:space="preserve">Виды и модели интервью. </w:t>
      </w:r>
    </w:p>
    <w:p w:rsidR="005042AA" w:rsidRDefault="00DC3249" w:rsidP="00604691">
      <w:pPr>
        <w:pStyle w:val="a8"/>
        <w:numPr>
          <w:ilvl w:val="0"/>
          <w:numId w:val="15"/>
        </w:numPr>
        <w:tabs>
          <w:tab w:val="left" w:pos="284"/>
          <w:tab w:val="left" w:pos="426"/>
        </w:tabs>
        <w:spacing w:line="360" w:lineRule="auto"/>
        <w:ind w:left="0" w:firstLine="0"/>
        <w:jc w:val="both"/>
        <w:rPr>
          <w:rStyle w:val="FontStyle51"/>
          <w:bCs/>
          <w:sz w:val="28"/>
          <w:szCs w:val="28"/>
        </w:rPr>
      </w:pPr>
      <w:r w:rsidRPr="00DC3249">
        <w:rPr>
          <w:rStyle w:val="FontStyle51"/>
          <w:bCs/>
          <w:sz w:val="28"/>
          <w:szCs w:val="28"/>
        </w:rPr>
        <w:t xml:space="preserve">Формы интервьюирования. </w:t>
      </w:r>
    </w:p>
    <w:p w:rsidR="005042AA" w:rsidRDefault="00DC3249" w:rsidP="00604691">
      <w:pPr>
        <w:pStyle w:val="a8"/>
        <w:numPr>
          <w:ilvl w:val="0"/>
          <w:numId w:val="15"/>
        </w:numPr>
        <w:tabs>
          <w:tab w:val="left" w:pos="284"/>
          <w:tab w:val="left" w:pos="426"/>
        </w:tabs>
        <w:spacing w:line="360" w:lineRule="auto"/>
        <w:ind w:left="0" w:firstLine="0"/>
        <w:jc w:val="both"/>
        <w:rPr>
          <w:rStyle w:val="FontStyle51"/>
          <w:bCs/>
          <w:sz w:val="28"/>
          <w:szCs w:val="28"/>
        </w:rPr>
      </w:pPr>
      <w:r w:rsidRPr="00DC3249">
        <w:rPr>
          <w:rStyle w:val="FontStyle51"/>
          <w:bCs/>
          <w:sz w:val="28"/>
          <w:szCs w:val="28"/>
        </w:rPr>
        <w:t xml:space="preserve">Подготовка к интервью и процесс работы. </w:t>
      </w:r>
    </w:p>
    <w:p w:rsidR="005042AA" w:rsidRDefault="00DC3249" w:rsidP="00604691">
      <w:pPr>
        <w:pStyle w:val="a8"/>
        <w:numPr>
          <w:ilvl w:val="0"/>
          <w:numId w:val="15"/>
        </w:numPr>
        <w:tabs>
          <w:tab w:val="left" w:pos="284"/>
          <w:tab w:val="left" w:pos="426"/>
        </w:tabs>
        <w:spacing w:line="360" w:lineRule="auto"/>
        <w:ind w:left="0" w:firstLine="0"/>
        <w:jc w:val="both"/>
        <w:rPr>
          <w:rStyle w:val="FontStyle51"/>
          <w:bCs/>
          <w:sz w:val="28"/>
          <w:szCs w:val="28"/>
        </w:rPr>
      </w:pPr>
      <w:r w:rsidRPr="00DC3249">
        <w:rPr>
          <w:rStyle w:val="FontStyle51"/>
          <w:bCs/>
          <w:sz w:val="28"/>
          <w:szCs w:val="28"/>
        </w:rPr>
        <w:t xml:space="preserve">Композиционные особенности интервью. </w:t>
      </w:r>
    </w:p>
    <w:p w:rsidR="005042AA" w:rsidRDefault="00DC3249" w:rsidP="00604691">
      <w:pPr>
        <w:pStyle w:val="a8"/>
        <w:numPr>
          <w:ilvl w:val="0"/>
          <w:numId w:val="15"/>
        </w:numPr>
        <w:tabs>
          <w:tab w:val="left" w:pos="284"/>
          <w:tab w:val="left" w:pos="426"/>
        </w:tabs>
        <w:spacing w:line="360" w:lineRule="auto"/>
        <w:ind w:left="0" w:firstLine="0"/>
        <w:jc w:val="both"/>
        <w:rPr>
          <w:rStyle w:val="FontStyle51"/>
          <w:bCs/>
          <w:sz w:val="28"/>
          <w:szCs w:val="28"/>
        </w:rPr>
      </w:pPr>
      <w:r w:rsidRPr="00DC3249">
        <w:rPr>
          <w:rStyle w:val="FontStyle51"/>
          <w:bCs/>
          <w:sz w:val="28"/>
          <w:szCs w:val="28"/>
        </w:rPr>
        <w:t xml:space="preserve">Отчет как жанр новостной журналистики. </w:t>
      </w:r>
    </w:p>
    <w:p w:rsidR="005042AA" w:rsidRDefault="00DC3249" w:rsidP="00604691">
      <w:pPr>
        <w:pStyle w:val="a8"/>
        <w:numPr>
          <w:ilvl w:val="0"/>
          <w:numId w:val="15"/>
        </w:numPr>
        <w:tabs>
          <w:tab w:val="left" w:pos="284"/>
          <w:tab w:val="left" w:pos="426"/>
        </w:tabs>
        <w:spacing w:line="360" w:lineRule="auto"/>
        <w:ind w:left="0" w:firstLine="0"/>
        <w:jc w:val="both"/>
        <w:rPr>
          <w:rStyle w:val="FontStyle51"/>
          <w:bCs/>
          <w:sz w:val="28"/>
          <w:szCs w:val="28"/>
        </w:rPr>
      </w:pPr>
      <w:r w:rsidRPr="00DC3249">
        <w:rPr>
          <w:rStyle w:val="FontStyle51"/>
          <w:bCs/>
          <w:sz w:val="28"/>
          <w:szCs w:val="28"/>
        </w:rPr>
        <w:t xml:space="preserve">Информационный и аналитический компонент отчета. </w:t>
      </w:r>
    </w:p>
    <w:p w:rsidR="00DC3249" w:rsidRDefault="00DC3249" w:rsidP="00604691">
      <w:pPr>
        <w:pStyle w:val="a8"/>
        <w:numPr>
          <w:ilvl w:val="0"/>
          <w:numId w:val="15"/>
        </w:numPr>
        <w:tabs>
          <w:tab w:val="left" w:pos="284"/>
          <w:tab w:val="left" w:pos="426"/>
        </w:tabs>
        <w:spacing w:line="360" w:lineRule="auto"/>
        <w:ind w:left="0" w:firstLine="0"/>
        <w:jc w:val="both"/>
        <w:rPr>
          <w:rStyle w:val="FontStyle51"/>
          <w:bCs/>
          <w:sz w:val="28"/>
          <w:szCs w:val="28"/>
        </w:rPr>
      </w:pPr>
      <w:r w:rsidRPr="00DC3249">
        <w:rPr>
          <w:rStyle w:val="FontStyle51"/>
          <w:bCs/>
          <w:sz w:val="28"/>
          <w:szCs w:val="28"/>
        </w:rPr>
        <w:t>Новые информационные жанры периодических изданий.</w:t>
      </w:r>
    </w:p>
    <w:p w:rsidR="00B26D81" w:rsidRDefault="00B26D81" w:rsidP="00604691">
      <w:pPr>
        <w:pStyle w:val="Style2"/>
        <w:widowControl/>
        <w:numPr>
          <w:ilvl w:val="0"/>
          <w:numId w:val="15"/>
        </w:numPr>
        <w:tabs>
          <w:tab w:val="left" w:pos="284"/>
          <w:tab w:val="left" w:pos="426"/>
        </w:tabs>
        <w:spacing w:line="360" w:lineRule="auto"/>
        <w:ind w:left="0" w:firstLine="0"/>
        <w:rPr>
          <w:sz w:val="28"/>
          <w:szCs w:val="28"/>
        </w:rPr>
      </w:pPr>
      <w:r>
        <w:rPr>
          <w:sz w:val="28"/>
          <w:szCs w:val="28"/>
        </w:rPr>
        <w:t xml:space="preserve">Особенности оформления новостного материала для новостного агрегатора. </w:t>
      </w:r>
    </w:p>
    <w:p w:rsidR="00B26D81" w:rsidRPr="00DC3249" w:rsidRDefault="00B26D81" w:rsidP="00604691">
      <w:pPr>
        <w:pStyle w:val="a8"/>
        <w:numPr>
          <w:ilvl w:val="0"/>
          <w:numId w:val="15"/>
        </w:numPr>
        <w:tabs>
          <w:tab w:val="left" w:pos="284"/>
          <w:tab w:val="left" w:pos="426"/>
        </w:tabs>
        <w:spacing w:line="360" w:lineRule="auto"/>
        <w:ind w:left="0" w:firstLine="0"/>
        <w:jc w:val="both"/>
        <w:rPr>
          <w:rStyle w:val="FontStyle51"/>
          <w:bCs/>
          <w:sz w:val="28"/>
          <w:szCs w:val="28"/>
        </w:rPr>
      </w:pPr>
      <w:r>
        <w:rPr>
          <w:sz w:val="28"/>
          <w:szCs w:val="28"/>
        </w:rPr>
        <w:t xml:space="preserve"> Особенности оформления новостного материала для интернет-издания.</w:t>
      </w:r>
    </w:p>
    <w:p w:rsidR="00894E37" w:rsidRPr="00894E37" w:rsidRDefault="00894E37" w:rsidP="00894E37">
      <w:pPr>
        <w:ind w:left="360"/>
        <w:jc w:val="center"/>
        <w:rPr>
          <w:b/>
          <w:i/>
          <w:sz w:val="28"/>
          <w:szCs w:val="28"/>
          <w:u w:val="single"/>
        </w:rPr>
      </w:pPr>
      <w:r w:rsidRPr="009A73FC">
        <w:rPr>
          <w:b/>
          <w:i/>
          <w:sz w:val="28"/>
          <w:szCs w:val="28"/>
          <w:u w:val="single"/>
        </w:rPr>
        <w:t>Пример билета для экзамена</w:t>
      </w:r>
    </w:p>
    <w:p w:rsidR="00894E37" w:rsidRDefault="00894E37" w:rsidP="00894E37">
      <w:pPr>
        <w:ind w:left="360"/>
        <w:jc w:val="center"/>
      </w:pPr>
    </w:p>
    <w:p w:rsidR="00493AF3" w:rsidRPr="009B06F8" w:rsidRDefault="00493AF3" w:rsidP="00493AF3">
      <w:pPr>
        <w:jc w:val="center"/>
      </w:pPr>
      <w:r w:rsidRPr="009B06F8">
        <w:t>Федеральное государственное образовательное бюджетное учреждение</w:t>
      </w:r>
    </w:p>
    <w:p w:rsidR="00493AF3" w:rsidRPr="009B06F8" w:rsidRDefault="00493AF3" w:rsidP="00493AF3">
      <w:pPr>
        <w:jc w:val="center"/>
      </w:pPr>
      <w:r w:rsidRPr="009B06F8">
        <w:t>высшего образования</w:t>
      </w:r>
    </w:p>
    <w:p w:rsidR="00493AF3" w:rsidRPr="009B06F8" w:rsidRDefault="00493AF3" w:rsidP="00493AF3">
      <w:pPr>
        <w:jc w:val="center"/>
        <w:rPr>
          <w:sz w:val="16"/>
          <w:szCs w:val="16"/>
        </w:rPr>
      </w:pPr>
    </w:p>
    <w:p w:rsidR="00493AF3" w:rsidRPr="009B06F8" w:rsidRDefault="00493AF3" w:rsidP="00493AF3">
      <w:pPr>
        <w:jc w:val="center"/>
      </w:pPr>
      <w:r w:rsidRPr="009B06F8">
        <w:t xml:space="preserve">«ФИНАНСОВЫЙ УНИВЕРСИТЕТ ПРИ ПРАВИТЕЛЬСТВЕ </w:t>
      </w:r>
    </w:p>
    <w:p w:rsidR="00493AF3" w:rsidRPr="009B06F8" w:rsidRDefault="00493AF3" w:rsidP="00493AF3">
      <w:pPr>
        <w:jc w:val="center"/>
      </w:pPr>
      <w:r w:rsidRPr="009B06F8">
        <w:t>РОССИЙСКОЙ ФЕДЕРАЦИИ»</w:t>
      </w:r>
    </w:p>
    <w:p w:rsidR="00493AF3" w:rsidRPr="009B06F8" w:rsidRDefault="00493AF3" w:rsidP="00493AF3">
      <w:pPr>
        <w:jc w:val="center"/>
      </w:pPr>
      <w:r w:rsidRPr="009B06F8">
        <w:t>(Финансовый университет)</w:t>
      </w:r>
    </w:p>
    <w:p w:rsidR="00493AF3" w:rsidRPr="009B06F8" w:rsidRDefault="00493AF3" w:rsidP="00493AF3">
      <w:pPr>
        <w:jc w:val="center"/>
      </w:pPr>
    </w:p>
    <w:p w:rsidR="00493AF3" w:rsidRPr="00A85218" w:rsidRDefault="00493AF3" w:rsidP="00493AF3">
      <w:pPr>
        <w:contextualSpacing/>
        <w:jc w:val="both"/>
        <w:rPr>
          <w:b/>
        </w:rPr>
      </w:pPr>
      <w:r w:rsidRPr="00A85218">
        <w:rPr>
          <w:b/>
        </w:rPr>
        <w:t>Факультет социальны</w:t>
      </w:r>
      <w:r>
        <w:rPr>
          <w:b/>
        </w:rPr>
        <w:t>х наук и массовых коммуникаций</w:t>
      </w:r>
    </w:p>
    <w:p w:rsidR="00493AF3" w:rsidRPr="00A85218" w:rsidRDefault="00493AF3" w:rsidP="00493AF3">
      <w:pPr>
        <w:contextualSpacing/>
        <w:jc w:val="both"/>
        <w:rPr>
          <w:b/>
        </w:rPr>
      </w:pPr>
      <w:r w:rsidRPr="00A85218">
        <w:rPr>
          <w:b/>
        </w:rPr>
        <w:t>Департамент массовых коммуникаций и медиабизнеса</w:t>
      </w:r>
    </w:p>
    <w:p w:rsidR="00ED484B" w:rsidRPr="009A73FC" w:rsidRDefault="009A73FC" w:rsidP="00ED484B">
      <w:pPr>
        <w:contextualSpacing/>
        <w:jc w:val="both"/>
      </w:pPr>
      <w:r>
        <w:rPr>
          <w:b/>
        </w:rPr>
        <w:t xml:space="preserve">Направление </w:t>
      </w:r>
      <w:r>
        <w:t>____________________________________________________________________</w:t>
      </w:r>
    </w:p>
    <w:p w:rsidR="00493AF3" w:rsidRPr="00A85218" w:rsidRDefault="00493AF3" w:rsidP="00493AF3">
      <w:pPr>
        <w:contextualSpacing/>
        <w:jc w:val="both"/>
        <w:rPr>
          <w:b/>
        </w:rPr>
      </w:pPr>
      <w:r>
        <w:rPr>
          <w:rFonts w:eastAsia="Calibri"/>
          <w:b/>
        </w:rPr>
        <w:t>Н</w:t>
      </w:r>
      <w:r w:rsidRPr="00A85218">
        <w:rPr>
          <w:rFonts w:eastAsia="Calibri"/>
          <w:b/>
        </w:rPr>
        <w:t>аправленность</w:t>
      </w:r>
      <w:r>
        <w:rPr>
          <w:rFonts w:eastAsia="Calibri"/>
          <w:b/>
        </w:rPr>
        <w:t xml:space="preserve"> (профиль)</w:t>
      </w:r>
      <w:r w:rsidRPr="00A85218">
        <w:rPr>
          <w:rFonts w:eastAsia="Calibri"/>
          <w:b/>
        </w:rPr>
        <w:t xml:space="preserve"> </w:t>
      </w:r>
      <w:r w:rsidRPr="00A85218">
        <w:rPr>
          <w:b/>
        </w:rPr>
        <w:t>«</w:t>
      </w:r>
      <w:r>
        <w:rPr>
          <w:b/>
        </w:rPr>
        <w:t>________________________________________________</w:t>
      </w:r>
      <w:r w:rsidRPr="00A85218">
        <w:rPr>
          <w:b/>
        </w:rPr>
        <w:t>______</w:t>
      </w:r>
      <w:r w:rsidRPr="00A85218">
        <w:rPr>
          <w:rFonts w:eastAsia="Calibri"/>
          <w:b/>
        </w:rPr>
        <w:t>»</w:t>
      </w:r>
      <w:r w:rsidRPr="00A85218">
        <w:rPr>
          <w:b/>
        </w:rPr>
        <w:t xml:space="preserve"> </w:t>
      </w:r>
    </w:p>
    <w:p w:rsidR="00493AF3" w:rsidRDefault="00493AF3" w:rsidP="00493AF3">
      <w:pPr>
        <w:contextualSpacing/>
        <w:jc w:val="both"/>
        <w:rPr>
          <w:b/>
        </w:rPr>
      </w:pPr>
      <w:r w:rsidRPr="00A85218">
        <w:rPr>
          <w:b/>
        </w:rPr>
        <w:t>Форма обучения</w:t>
      </w:r>
      <w:r>
        <w:rPr>
          <w:b/>
        </w:rPr>
        <w:t>:</w:t>
      </w:r>
      <w:r w:rsidRPr="00A85218">
        <w:rPr>
          <w:b/>
        </w:rPr>
        <w:t xml:space="preserve"> </w:t>
      </w:r>
      <w:r w:rsidR="00ED484B">
        <w:rPr>
          <w:b/>
        </w:rPr>
        <w:t>________________________________________________________________</w:t>
      </w:r>
    </w:p>
    <w:p w:rsidR="00493AF3" w:rsidRDefault="00493AF3" w:rsidP="00493AF3">
      <w:pPr>
        <w:contextualSpacing/>
        <w:jc w:val="both"/>
        <w:rPr>
          <w:rFonts w:eastAsia="Calibri"/>
          <w:b/>
        </w:rPr>
      </w:pPr>
      <w:r w:rsidRPr="00A85218">
        <w:rPr>
          <w:rFonts w:eastAsia="Calibri"/>
          <w:b/>
        </w:rPr>
        <w:t>Дисциплина «___________________________________________________________</w:t>
      </w:r>
      <w:r>
        <w:rPr>
          <w:rFonts w:eastAsia="Calibri"/>
          <w:b/>
        </w:rPr>
        <w:t>____</w:t>
      </w:r>
      <w:r w:rsidRPr="00A85218">
        <w:rPr>
          <w:rFonts w:eastAsia="Calibri"/>
          <w:b/>
        </w:rPr>
        <w:t>____»</w:t>
      </w:r>
    </w:p>
    <w:p w:rsidR="00493AF3" w:rsidRPr="00A85218" w:rsidRDefault="00493AF3" w:rsidP="00493AF3">
      <w:pPr>
        <w:contextualSpacing/>
        <w:jc w:val="both"/>
        <w:rPr>
          <w:rFonts w:eastAsia="Calibri"/>
          <w:b/>
        </w:rPr>
      </w:pPr>
      <w:r>
        <w:rPr>
          <w:rFonts w:eastAsia="Calibri"/>
          <w:b/>
        </w:rPr>
        <w:t>Семестр: ____</w:t>
      </w:r>
    </w:p>
    <w:p w:rsidR="00493AF3" w:rsidRPr="00B669FF" w:rsidRDefault="00493AF3" w:rsidP="00493AF3">
      <w:pPr>
        <w:ind w:firstLine="709"/>
        <w:jc w:val="both"/>
      </w:pPr>
    </w:p>
    <w:p w:rsidR="00493AF3" w:rsidRPr="00B669FF" w:rsidRDefault="00493AF3" w:rsidP="00493AF3">
      <w:pPr>
        <w:ind w:firstLine="709"/>
        <w:jc w:val="center"/>
        <w:rPr>
          <w:b/>
        </w:rPr>
      </w:pPr>
      <w:r w:rsidRPr="00B669FF">
        <w:rPr>
          <w:b/>
        </w:rPr>
        <w:t>БИЛЕТ № 1</w:t>
      </w:r>
    </w:p>
    <w:p w:rsidR="00493AF3" w:rsidRPr="00A241F6" w:rsidRDefault="00493AF3" w:rsidP="00493AF3">
      <w:pPr>
        <w:pStyle w:val="a8"/>
        <w:ind w:left="709"/>
        <w:jc w:val="both"/>
        <w:rPr>
          <w:b/>
        </w:rPr>
      </w:pPr>
      <w:r>
        <w:rPr>
          <w:b/>
        </w:rPr>
        <w:t>Вопрос 1 (20 баллов)</w:t>
      </w:r>
    </w:p>
    <w:p w:rsidR="00416FA8" w:rsidRPr="00416FA8" w:rsidRDefault="009A73FC" w:rsidP="00416FA8">
      <w:pPr>
        <w:pStyle w:val="a8"/>
        <w:ind w:left="709"/>
        <w:jc w:val="both"/>
      </w:pPr>
      <w:r w:rsidRPr="009A73FC">
        <w:t>Жанрообразующие факторы в новостной журналистике</w:t>
      </w:r>
      <w:r w:rsidR="00416FA8" w:rsidRPr="00416FA8">
        <w:t xml:space="preserve">. </w:t>
      </w:r>
    </w:p>
    <w:p w:rsidR="00493AF3" w:rsidRDefault="00493AF3" w:rsidP="00493AF3">
      <w:pPr>
        <w:pStyle w:val="a8"/>
        <w:ind w:left="709"/>
        <w:jc w:val="both"/>
        <w:rPr>
          <w:b/>
        </w:rPr>
      </w:pPr>
    </w:p>
    <w:p w:rsidR="00493AF3" w:rsidRPr="00A241F6" w:rsidRDefault="00493AF3" w:rsidP="00493AF3">
      <w:pPr>
        <w:pStyle w:val="a8"/>
        <w:ind w:left="709"/>
        <w:jc w:val="both"/>
        <w:rPr>
          <w:b/>
        </w:rPr>
      </w:pPr>
      <w:r>
        <w:rPr>
          <w:b/>
        </w:rPr>
        <w:t>Вопрос 2 (20 баллов)</w:t>
      </w:r>
    </w:p>
    <w:p w:rsidR="00416FA8" w:rsidRPr="00416FA8" w:rsidRDefault="009A73FC" w:rsidP="00493AF3">
      <w:pPr>
        <w:pStyle w:val="a8"/>
        <w:ind w:left="709"/>
        <w:jc w:val="both"/>
      </w:pPr>
      <w:r w:rsidRPr="009A73FC">
        <w:t>Информационный и аналитический компонент отчета.</w:t>
      </w:r>
      <w:r w:rsidR="00416FA8" w:rsidRPr="00416FA8">
        <w:t xml:space="preserve"> </w:t>
      </w:r>
    </w:p>
    <w:p w:rsidR="00416FA8" w:rsidRDefault="00416FA8" w:rsidP="00493AF3">
      <w:pPr>
        <w:pStyle w:val="a8"/>
        <w:ind w:left="709"/>
        <w:jc w:val="both"/>
        <w:rPr>
          <w:rStyle w:val="FontStyle51"/>
          <w:bCs/>
          <w:sz w:val="28"/>
          <w:szCs w:val="28"/>
        </w:rPr>
      </w:pPr>
    </w:p>
    <w:p w:rsidR="00493AF3" w:rsidRPr="00A241F6" w:rsidRDefault="00493AF3" w:rsidP="00493AF3">
      <w:pPr>
        <w:pStyle w:val="a8"/>
        <w:ind w:left="709"/>
        <w:jc w:val="both"/>
        <w:rPr>
          <w:b/>
        </w:rPr>
      </w:pPr>
      <w:r>
        <w:rPr>
          <w:b/>
        </w:rPr>
        <w:t>Вопрос 3 (20 баллов)</w:t>
      </w:r>
    </w:p>
    <w:p w:rsidR="00493AF3" w:rsidRDefault="009A73FC" w:rsidP="003C3D27">
      <w:pPr>
        <w:pStyle w:val="a8"/>
        <w:ind w:left="709"/>
        <w:jc w:val="both"/>
      </w:pPr>
      <w:r w:rsidRPr="009A73FC">
        <w:t>Предложите три разных заголовка и лида для новости</w:t>
      </w:r>
      <w:r>
        <w:t xml:space="preserve"> ..</w:t>
      </w:r>
      <w:r w:rsidR="003C3D27">
        <w:t>.</w:t>
      </w:r>
    </w:p>
    <w:p w:rsidR="003C3D27" w:rsidRDefault="003C3D27" w:rsidP="00493AF3">
      <w:pPr>
        <w:ind w:firstLine="708"/>
        <w:jc w:val="both"/>
      </w:pPr>
    </w:p>
    <w:p w:rsidR="00604691" w:rsidRPr="00FB690D" w:rsidRDefault="00604691" w:rsidP="00604691">
      <w:pPr>
        <w:shd w:val="clear" w:color="auto" w:fill="FFFFFF" w:themeFill="background1"/>
        <w:spacing w:after="240"/>
        <w:rPr>
          <w:b/>
        </w:rPr>
      </w:pPr>
      <w:r w:rsidRPr="00FB690D">
        <w:rPr>
          <w:b/>
        </w:rPr>
        <w:t>Подготовил:                                                                                                  _________  Ф.И.О.</w:t>
      </w:r>
    </w:p>
    <w:p w:rsidR="00604691" w:rsidRPr="00FB690D" w:rsidRDefault="00604691" w:rsidP="00604691">
      <w:pPr>
        <w:rPr>
          <w:b/>
        </w:rPr>
      </w:pPr>
      <w:r w:rsidRPr="00FB690D">
        <w:rPr>
          <w:b/>
        </w:rPr>
        <w:t>Утверждаю:</w:t>
      </w:r>
    </w:p>
    <w:p w:rsidR="00493AF3" w:rsidRDefault="00604691" w:rsidP="00604691">
      <w:pPr>
        <w:jc w:val="both"/>
      </w:pPr>
      <w:r w:rsidRPr="00FB690D">
        <w:rPr>
          <w:b/>
        </w:rPr>
        <w:t>Руководитель Департамента …</w:t>
      </w:r>
      <w:r w:rsidRPr="00B727C6">
        <w:rPr>
          <w:b/>
        </w:rPr>
        <w:t xml:space="preserve">                   </w:t>
      </w:r>
      <w:r>
        <w:rPr>
          <w:b/>
        </w:rPr>
        <w:t xml:space="preserve">                       </w:t>
      </w:r>
      <w:r w:rsidRPr="00B727C6">
        <w:rPr>
          <w:b/>
        </w:rPr>
        <w:t xml:space="preserve">                   ___________ Ф.И.О.</w:t>
      </w:r>
    </w:p>
    <w:bookmarkEnd w:id="10"/>
    <w:p w:rsidR="00A0260A" w:rsidRDefault="00A0260A" w:rsidP="00D15BCE">
      <w:pPr>
        <w:spacing w:after="240"/>
        <w:rPr>
          <w:b/>
          <w:sz w:val="28"/>
          <w:szCs w:val="28"/>
        </w:rPr>
      </w:pPr>
      <w:r>
        <w:rPr>
          <w:b/>
          <w:sz w:val="28"/>
          <w:szCs w:val="28"/>
        </w:rPr>
        <w:lastRenderedPageBreak/>
        <w:t>8. Перечень основной и дополнительной учебной литературы, необходимой для освоения дисциплины</w:t>
      </w:r>
    </w:p>
    <w:p w:rsidR="00D15BCE" w:rsidRDefault="00D15BCE" w:rsidP="00D15BCE">
      <w:pPr>
        <w:spacing w:after="240"/>
        <w:rPr>
          <w:b/>
          <w:sz w:val="28"/>
          <w:szCs w:val="28"/>
        </w:rPr>
      </w:pPr>
      <w:r>
        <w:rPr>
          <w:b/>
          <w:sz w:val="28"/>
          <w:szCs w:val="28"/>
        </w:rPr>
        <w:t xml:space="preserve">Основная литература: </w:t>
      </w:r>
    </w:p>
    <w:p w:rsidR="00D15BCE" w:rsidRDefault="00D15BCE" w:rsidP="00D15BCE">
      <w:pPr>
        <w:pStyle w:val="a8"/>
        <w:numPr>
          <w:ilvl w:val="0"/>
          <w:numId w:val="21"/>
        </w:numPr>
        <w:suppressAutoHyphens/>
        <w:spacing w:after="240" w:line="360" w:lineRule="auto"/>
        <w:ind w:left="426"/>
        <w:jc w:val="both"/>
        <w:rPr>
          <w:sz w:val="28"/>
        </w:rPr>
      </w:pPr>
      <w:r>
        <w:rPr>
          <w:sz w:val="28"/>
        </w:rPr>
        <w:t xml:space="preserve">Ильченко, С. Н.  Основы журналистской деятельности : учеб. и практикум для вузов / С. Н. Ильченко. — Москва : Юрайт, 2023. — 311 с. — (Высшее образование). — ISBN 978-5-9916-8263-3. — Образовательная платформа Юрайт. — URL: </w:t>
      </w:r>
      <w:hyperlink r:id="rId8">
        <w:r>
          <w:rPr>
            <w:sz w:val="28"/>
          </w:rPr>
          <w:t>https://urait.ru/bcode/512102</w:t>
        </w:r>
      </w:hyperlink>
      <w:r>
        <w:rPr>
          <w:sz w:val="28"/>
        </w:rPr>
        <w:t xml:space="preserve"> (дата обращения: 23.12.2022).  — Текст : электронный.</w:t>
      </w:r>
    </w:p>
    <w:p w:rsidR="00D15BCE" w:rsidRDefault="00D15BCE" w:rsidP="00D15BCE">
      <w:pPr>
        <w:pStyle w:val="a8"/>
        <w:numPr>
          <w:ilvl w:val="0"/>
          <w:numId w:val="21"/>
        </w:numPr>
        <w:suppressAutoHyphens/>
        <w:spacing w:after="240" w:line="360" w:lineRule="auto"/>
        <w:ind w:left="426"/>
        <w:jc w:val="both"/>
        <w:rPr>
          <w:sz w:val="32"/>
          <w:szCs w:val="28"/>
        </w:rPr>
      </w:pPr>
      <w:r>
        <w:rPr>
          <w:sz w:val="28"/>
        </w:rPr>
        <w:t xml:space="preserve">Зорин, К. А. Журналистское мастерство: новостная журналистика : учеб. пособие / К. А. Зорин ; Сибирский федер. ун-т, Институт филологии и язык. коммуникации. – Красноярск : СФУ, 2016. – 136 с. –  ISBN 978-5-7638-3509-0. – ЭБС Znanium.com. – URL: </w:t>
      </w:r>
      <w:hyperlink r:id="rId9">
        <w:r>
          <w:rPr>
            <w:sz w:val="28"/>
          </w:rPr>
          <w:t>https://znanium.com/catalog/product/978607</w:t>
        </w:r>
      </w:hyperlink>
      <w:r>
        <w:rPr>
          <w:sz w:val="28"/>
        </w:rPr>
        <w:t>(  – Текст : электронный.</w:t>
      </w:r>
    </w:p>
    <w:p w:rsidR="00D15BCE" w:rsidRDefault="00D15BCE" w:rsidP="00D15BCE">
      <w:pPr>
        <w:spacing w:line="360" w:lineRule="auto"/>
        <w:jc w:val="both"/>
        <w:rPr>
          <w:b/>
          <w:sz w:val="28"/>
          <w:szCs w:val="28"/>
        </w:rPr>
      </w:pPr>
      <w:r>
        <w:rPr>
          <w:b/>
          <w:sz w:val="28"/>
          <w:szCs w:val="28"/>
        </w:rPr>
        <w:t xml:space="preserve">Дополнительная литература: </w:t>
      </w:r>
    </w:p>
    <w:p w:rsidR="00D15BCE" w:rsidRDefault="00D15BCE" w:rsidP="00D15BCE">
      <w:pPr>
        <w:pStyle w:val="a8"/>
        <w:numPr>
          <w:ilvl w:val="0"/>
          <w:numId w:val="21"/>
        </w:numPr>
        <w:suppressAutoHyphens/>
        <w:spacing w:line="360" w:lineRule="auto"/>
        <w:ind w:left="426"/>
        <w:jc w:val="both"/>
        <w:rPr>
          <w:sz w:val="28"/>
        </w:rPr>
      </w:pPr>
      <w:r>
        <w:rPr>
          <w:sz w:val="28"/>
        </w:rPr>
        <w:t xml:space="preserve">Баранова, Е. А.  Теория и практика современного интервью : учеб. для вузов / Е. А. Баранова. — Москва : Юрайт, 2023. — 158 с. — (Высшее образование). — ISBN 978-5-534-14172-6. — Образовательная платформа Юрайт. — URL: </w:t>
      </w:r>
      <w:hyperlink r:id="rId10">
        <w:r>
          <w:rPr>
            <w:sz w:val="28"/>
          </w:rPr>
          <w:t>https://urait.ru/bcode/519632</w:t>
        </w:r>
      </w:hyperlink>
      <w:r>
        <w:rPr>
          <w:sz w:val="28"/>
        </w:rPr>
        <w:t xml:space="preserve"> (дата обращения: 23.12.2022). — Текст : электронный.</w:t>
      </w:r>
    </w:p>
    <w:p w:rsidR="00D15BCE" w:rsidRDefault="00D15BCE" w:rsidP="00D15BCE">
      <w:pPr>
        <w:pStyle w:val="a8"/>
        <w:numPr>
          <w:ilvl w:val="0"/>
          <w:numId w:val="21"/>
        </w:numPr>
        <w:suppressAutoHyphens/>
        <w:spacing w:line="360" w:lineRule="auto"/>
        <w:ind w:left="426"/>
        <w:jc w:val="both"/>
        <w:rPr>
          <w:sz w:val="28"/>
        </w:rPr>
      </w:pPr>
      <w:r>
        <w:rPr>
          <w:sz w:val="28"/>
        </w:rPr>
        <w:t>Ершов, Ю. М. Основы журналистики и цифровых медиа : учеб. для напр. бакалавриата и магистратуры «Журналистика» и «Медиакоммуникации» / Ю. М. Ершов. — Москва : КноРус, 2023. — 330 с. — ISBN 978-5-406-10861-1. — ЭБС BOOK.RU. — URL:</w:t>
      </w:r>
      <w:hyperlink r:id="rId11">
        <w:r>
          <w:rPr>
            <w:sz w:val="28"/>
          </w:rPr>
          <w:t>https://book.ru/book/947032</w:t>
        </w:r>
      </w:hyperlink>
      <w:r>
        <w:rPr>
          <w:sz w:val="28"/>
        </w:rPr>
        <w:t xml:space="preserve"> (дата обращения: 23.12.2022). — Текст : электронный.</w:t>
      </w:r>
    </w:p>
    <w:p w:rsidR="00D15BCE" w:rsidRDefault="00D15BCE" w:rsidP="00D15BCE">
      <w:pPr>
        <w:pStyle w:val="a8"/>
        <w:numPr>
          <w:ilvl w:val="0"/>
          <w:numId w:val="21"/>
        </w:numPr>
        <w:suppressAutoHyphens/>
        <w:spacing w:line="360" w:lineRule="auto"/>
        <w:ind w:left="426"/>
        <w:jc w:val="both"/>
        <w:rPr>
          <w:sz w:val="28"/>
        </w:rPr>
      </w:pPr>
      <w:r>
        <w:rPr>
          <w:sz w:val="28"/>
        </w:rPr>
        <w:t xml:space="preserve">Ливанова, М. В.  Новостная журналистика. Практикум : учеб. пособие для вузов / М. В. Ливанова. — Москва :  Юрайт, 2023. — 48 с. — (Высшее образование). — ISBN 978-5-534-15201-2. — Образовательная платформа Юрайт. — URL: </w:t>
      </w:r>
      <w:hyperlink r:id="rId12">
        <w:r>
          <w:rPr>
            <w:sz w:val="28"/>
          </w:rPr>
          <w:t>https://urait.ru/bcode/520021</w:t>
        </w:r>
      </w:hyperlink>
      <w:r>
        <w:rPr>
          <w:sz w:val="28"/>
        </w:rPr>
        <w:t xml:space="preserve"> (дата обращения: 23.12.2022). — </w:t>
      </w:r>
      <w:r>
        <w:rPr>
          <w:sz w:val="28"/>
          <w:szCs w:val="28"/>
        </w:rPr>
        <w:t xml:space="preserve">Текст : электронный. </w:t>
      </w:r>
    </w:p>
    <w:p w:rsidR="00D15BCE" w:rsidRDefault="00D15BCE" w:rsidP="00D15BCE">
      <w:pPr>
        <w:spacing w:after="240"/>
        <w:jc w:val="both"/>
        <w:rPr>
          <w:sz w:val="28"/>
          <w:szCs w:val="28"/>
        </w:rPr>
      </w:pPr>
      <w:r>
        <w:rPr>
          <w:b/>
          <w:sz w:val="28"/>
          <w:szCs w:val="28"/>
        </w:rPr>
        <w:lastRenderedPageBreak/>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D15BCE" w:rsidRDefault="00D15BCE" w:rsidP="00D15BCE">
      <w:pPr>
        <w:spacing w:line="360" w:lineRule="auto"/>
        <w:rPr>
          <w:b/>
          <w:sz w:val="28"/>
          <w:szCs w:val="28"/>
        </w:rPr>
      </w:pPr>
      <w:r>
        <w:rPr>
          <w:b/>
          <w:sz w:val="28"/>
          <w:szCs w:val="28"/>
        </w:rPr>
        <w:t>Базы данных, информационно-справочные и поисковые системы:</w:t>
      </w:r>
    </w:p>
    <w:p w:rsidR="00D15BCE" w:rsidRDefault="00D15BCE" w:rsidP="00D15BCE">
      <w:pPr>
        <w:spacing w:line="360" w:lineRule="auto"/>
        <w:rPr>
          <w:sz w:val="28"/>
          <w:szCs w:val="28"/>
        </w:rPr>
      </w:pPr>
      <w:r>
        <w:rPr>
          <w:sz w:val="28"/>
          <w:szCs w:val="28"/>
        </w:rPr>
        <w:t>1.</w:t>
      </w:r>
      <w:r>
        <w:rPr>
          <w:sz w:val="28"/>
          <w:szCs w:val="28"/>
        </w:rPr>
        <w:tab/>
        <w:t>Федеральная ЭБС «Единое окно доступа к образовательным ресурсам». – URL: http://window.edu.ru</w:t>
      </w:r>
    </w:p>
    <w:p w:rsidR="00D15BCE" w:rsidRDefault="00D15BCE" w:rsidP="00D15BCE">
      <w:pPr>
        <w:spacing w:line="360" w:lineRule="auto"/>
        <w:rPr>
          <w:sz w:val="28"/>
          <w:szCs w:val="28"/>
        </w:rPr>
      </w:pPr>
      <w:r>
        <w:rPr>
          <w:sz w:val="28"/>
          <w:szCs w:val="28"/>
        </w:rPr>
        <w:t xml:space="preserve">2.  </w:t>
      </w:r>
      <w:r>
        <w:rPr>
          <w:sz w:val="28"/>
          <w:szCs w:val="28"/>
        </w:rPr>
        <w:tab/>
        <w:t xml:space="preserve">   Электронные ресурсы БИК:</w:t>
      </w:r>
    </w:p>
    <w:p w:rsidR="00D15BCE" w:rsidRDefault="00D15BCE" w:rsidP="00D15BCE">
      <w:pPr>
        <w:spacing w:line="360" w:lineRule="auto"/>
        <w:ind w:left="426"/>
        <w:jc w:val="both"/>
        <w:rPr>
          <w:sz w:val="28"/>
          <w:szCs w:val="28"/>
        </w:rPr>
      </w:pPr>
      <w:r>
        <w:rPr>
          <w:sz w:val="28"/>
          <w:szCs w:val="28"/>
        </w:rPr>
        <w:t>•</w:t>
      </w:r>
      <w:r>
        <w:rPr>
          <w:sz w:val="28"/>
          <w:szCs w:val="28"/>
        </w:rPr>
        <w:tab/>
        <w:t>Электронная библиотека Финансового университета (ЭБ) http://elib.fa.ru/</w:t>
      </w:r>
    </w:p>
    <w:p w:rsidR="00D15BCE" w:rsidRDefault="00D15BCE" w:rsidP="00D15BCE">
      <w:pPr>
        <w:spacing w:line="360" w:lineRule="auto"/>
        <w:ind w:left="426"/>
        <w:jc w:val="both"/>
        <w:rPr>
          <w:sz w:val="28"/>
          <w:szCs w:val="28"/>
        </w:rPr>
      </w:pPr>
      <w:r>
        <w:rPr>
          <w:sz w:val="28"/>
          <w:szCs w:val="28"/>
        </w:rPr>
        <w:t>•</w:t>
      </w:r>
      <w:r>
        <w:rPr>
          <w:sz w:val="28"/>
          <w:szCs w:val="28"/>
        </w:rPr>
        <w:tab/>
        <w:t>Электронно-библиотечная система BOOK.RU http://www.book.ru</w:t>
      </w:r>
    </w:p>
    <w:p w:rsidR="00D15BCE" w:rsidRDefault="00D15BCE" w:rsidP="00D15BCE">
      <w:pPr>
        <w:spacing w:line="360" w:lineRule="auto"/>
        <w:ind w:left="426"/>
        <w:jc w:val="both"/>
        <w:rPr>
          <w:sz w:val="28"/>
          <w:szCs w:val="28"/>
        </w:rPr>
      </w:pPr>
      <w:r>
        <w:rPr>
          <w:sz w:val="28"/>
          <w:szCs w:val="28"/>
        </w:rPr>
        <w:t>•</w:t>
      </w:r>
      <w:r>
        <w:rPr>
          <w:sz w:val="28"/>
          <w:szCs w:val="28"/>
        </w:rPr>
        <w:tab/>
        <w:t>Электронно-библиотечная система «Университетская библиотека ОНЛАЙН» http://biblioclub.ru/</w:t>
      </w:r>
    </w:p>
    <w:p w:rsidR="00D15BCE" w:rsidRDefault="00D15BCE" w:rsidP="00D15BCE">
      <w:pPr>
        <w:spacing w:line="360" w:lineRule="auto"/>
        <w:ind w:left="426"/>
        <w:jc w:val="both"/>
        <w:rPr>
          <w:sz w:val="28"/>
          <w:szCs w:val="28"/>
        </w:rPr>
      </w:pPr>
      <w:r>
        <w:rPr>
          <w:sz w:val="28"/>
          <w:szCs w:val="28"/>
        </w:rPr>
        <w:t>•</w:t>
      </w:r>
      <w:r>
        <w:rPr>
          <w:sz w:val="28"/>
          <w:szCs w:val="28"/>
        </w:rPr>
        <w:tab/>
        <w:t>Электронно-библиотечная система Znanium http://www.znanium.com</w:t>
      </w:r>
    </w:p>
    <w:p w:rsidR="00D15BCE" w:rsidRDefault="00D15BCE" w:rsidP="00D15BCE">
      <w:pPr>
        <w:spacing w:line="360" w:lineRule="auto"/>
        <w:ind w:left="426"/>
        <w:jc w:val="both"/>
        <w:rPr>
          <w:sz w:val="28"/>
          <w:szCs w:val="28"/>
        </w:rPr>
      </w:pPr>
      <w:r>
        <w:rPr>
          <w:sz w:val="28"/>
          <w:szCs w:val="28"/>
        </w:rPr>
        <w:t>•</w:t>
      </w:r>
      <w:r>
        <w:rPr>
          <w:sz w:val="28"/>
          <w:szCs w:val="28"/>
        </w:rPr>
        <w:tab/>
        <w:t>Электронно-библиотечная система издательства «ЮРАЙТ» https://urait.ru/</w:t>
      </w:r>
    </w:p>
    <w:p w:rsidR="00D15BCE" w:rsidRDefault="00D15BCE" w:rsidP="00D15BCE">
      <w:pPr>
        <w:spacing w:line="360" w:lineRule="auto"/>
        <w:ind w:left="426"/>
        <w:jc w:val="both"/>
        <w:rPr>
          <w:sz w:val="28"/>
          <w:szCs w:val="28"/>
        </w:rPr>
      </w:pPr>
      <w:r>
        <w:rPr>
          <w:sz w:val="28"/>
          <w:szCs w:val="28"/>
        </w:rPr>
        <w:t>•</w:t>
      </w:r>
      <w:r>
        <w:rPr>
          <w:sz w:val="28"/>
          <w:szCs w:val="28"/>
        </w:rPr>
        <w:tab/>
        <w:t>Электронно-библиотечная система издательства Проспект http://ebs.prospekt.org/books</w:t>
      </w:r>
    </w:p>
    <w:p w:rsidR="00D15BCE" w:rsidRDefault="00D15BCE" w:rsidP="00D15BCE">
      <w:pPr>
        <w:spacing w:line="360" w:lineRule="auto"/>
        <w:ind w:left="426"/>
        <w:jc w:val="both"/>
        <w:rPr>
          <w:sz w:val="28"/>
          <w:szCs w:val="28"/>
        </w:rPr>
      </w:pPr>
      <w:r>
        <w:rPr>
          <w:sz w:val="28"/>
          <w:szCs w:val="28"/>
        </w:rPr>
        <w:t>•</w:t>
      </w:r>
      <w:r>
        <w:rPr>
          <w:sz w:val="28"/>
          <w:szCs w:val="28"/>
        </w:rPr>
        <w:tab/>
        <w:t>Электронно-библиотечная система издательства Лань https://e.lanbook.com/</w:t>
      </w:r>
    </w:p>
    <w:p w:rsidR="00D15BCE" w:rsidRDefault="00D15BCE" w:rsidP="00D15BCE">
      <w:pPr>
        <w:spacing w:line="360" w:lineRule="auto"/>
        <w:ind w:left="426"/>
        <w:jc w:val="both"/>
        <w:rPr>
          <w:sz w:val="28"/>
          <w:szCs w:val="28"/>
        </w:rPr>
      </w:pPr>
      <w:r>
        <w:rPr>
          <w:sz w:val="28"/>
          <w:szCs w:val="28"/>
        </w:rPr>
        <w:t>•</w:t>
      </w:r>
      <w:r>
        <w:rPr>
          <w:sz w:val="28"/>
          <w:szCs w:val="28"/>
        </w:rPr>
        <w:tab/>
        <w:t>Деловая онлайн-библиотека Alpina Digital http://lib.alpinadigital.ru/</w:t>
      </w:r>
    </w:p>
    <w:p w:rsidR="00D15BCE" w:rsidRDefault="00D15BCE" w:rsidP="00D15BCE">
      <w:pPr>
        <w:spacing w:line="360" w:lineRule="auto"/>
        <w:ind w:left="426"/>
        <w:jc w:val="both"/>
        <w:rPr>
          <w:sz w:val="28"/>
          <w:szCs w:val="28"/>
        </w:rPr>
      </w:pPr>
      <w:r>
        <w:rPr>
          <w:sz w:val="28"/>
          <w:szCs w:val="28"/>
        </w:rPr>
        <w:t>•</w:t>
      </w:r>
      <w:r>
        <w:rPr>
          <w:sz w:val="28"/>
          <w:szCs w:val="28"/>
        </w:rPr>
        <w:tab/>
        <w:t>Электронная библиотека Издательского дома «Гребенников» https://grebennikon.ru/</w:t>
      </w:r>
    </w:p>
    <w:p w:rsidR="00D15BCE" w:rsidRDefault="00D15BCE" w:rsidP="00D15BCE">
      <w:pPr>
        <w:spacing w:line="360" w:lineRule="auto"/>
        <w:ind w:left="426"/>
        <w:jc w:val="both"/>
        <w:rPr>
          <w:sz w:val="28"/>
          <w:szCs w:val="28"/>
        </w:rPr>
      </w:pPr>
      <w:r>
        <w:rPr>
          <w:sz w:val="28"/>
          <w:szCs w:val="28"/>
        </w:rPr>
        <w:t>•</w:t>
      </w:r>
      <w:r>
        <w:rPr>
          <w:sz w:val="28"/>
          <w:szCs w:val="28"/>
        </w:rPr>
        <w:tab/>
        <w:t xml:space="preserve">Научная электронная библиотека eLibrary.ru http://elibrary.ru  </w:t>
      </w:r>
    </w:p>
    <w:p w:rsidR="00D15BCE" w:rsidRDefault="00D15BCE" w:rsidP="00D15BCE">
      <w:pPr>
        <w:spacing w:line="360" w:lineRule="auto"/>
        <w:ind w:left="426"/>
        <w:jc w:val="both"/>
        <w:rPr>
          <w:sz w:val="28"/>
          <w:szCs w:val="28"/>
        </w:rPr>
      </w:pPr>
      <w:r>
        <w:rPr>
          <w:sz w:val="28"/>
          <w:szCs w:val="28"/>
        </w:rPr>
        <w:t>•</w:t>
      </w:r>
      <w:r>
        <w:rPr>
          <w:sz w:val="28"/>
          <w:szCs w:val="28"/>
        </w:rPr>
        <w:tab/>
        <w:t>Национальная электронная библиотека http://нэб.рф/</w:t>
      </w:r>
    </w:p>
    <w:p w:rsidR="00D15BCE" w:rsidRDefault="00D15BCE" w:rsidP="00D15BCE">
      <w:pPr>
        <w:spacing w:line="360" w:lineRule="auto"/>
        <w:ind w:left="426"/>
        <w:jc w:val="both"/>
        <w:rPr>
          <w:sz w:val="28"/>
          <w:szCs w:val="28"/>
          <w:lang w:val="en-US"/>
        </w:rPr>
      </w:pPr>
      <w:r>
        <w:rPr>
          <w:sz w:val="28"/>
          <w:szCs w:val="28"/>
          <w:lang w:val="en-US"/>
        </w:rPr>
        <w:t>•</w:t>
      </w:r>
      <w:r>
        <w:rPr>
          <w:sz w:val="28"/>
          <w:szCs w:val="28"/>
          <w:lang w:val="en-US"/>
        </w:rPr>
        <w:tab/>
        <w:t>Academic Reference http://ar.cnki.net/ACADREF</w:t>
      </w:r>
    </w:p>
    <w:p w:rsidR="00D15BCE" w:rsidRDefault="00D15BCE" w:rsidP="00D15BCE">
      <w:pPr>
        <w:spacing w:line="360" w:lineRule="auto"/>
        <w:ind w:left="426"/>
        <w:jc w:val="both"/>
        <w:rPr>
          <w:sz w:val="28"/>
          <w:szCs w:val="28"/>
        </w:rPr>
      </w:pPr>
      <w:r>
        <w:rPr>
          <w:sz w:val="28"/>
          <w:szCs w:val="28"/>
        </w:rPr>
        <w:t>•</w:t>
      </w:r>
      <w:r>
        <w:rPr>
          <w:sz w:val="28"/>
          <w:szCs w:val="28"/>
        </w:rPr>
        <w:tab/>
        <w:t>Пакет баз данных компании EBSCO Publishing, крупнейшего агрегатора научных ресурсов ведущих издательств мира http://search.ebscohost.com</w:t>
      </w:r>
    </w:p>
    <w:p w:rsidR="00D15BCE" w:rsidRPr="00890D4F" w:rsidRDefault="00D15BCE" w:rsidP="00D15BCE">
      <w:pPr>
        <w:spacing w:line="360" w:lineRule="auto"/>
        <w:ind w:left="426"/>
        <w:jc w:val="both"/>
        <w:rPr>
          <w:sz w:val="28"/>
          <w:szCs w:val="28"/>
          <w:lang w:val="en-US"/>
        </w:rPr>
      </w:pPr>
      <w:r w:rsidRPr="00890D4F">
        <w:rPr>
          <w:sz w:val="28"/>
          <w:szCs w:val="28"/>
          <w:lang w:val="en-US"/>
        </w:rPr>
        <w:t>•</w:t>
      </w:r>
      <w:r w:rsidRPr="00890D4F">
        <w:rPr>
          <w:sz w:val="28"/>
          <w:szCs w:val="28"/>
          <w:lang w:val="en-US"/>
        </w:rPr>
        <w:tab/>
      </w:r>
      <w:r>
        <w:rPr>
          <w:sz w:val="28"/>
          <w:szCs w:val="28"/>
          <w:lang w:val="en-US"/>
        </w:rPr>
        <w:t>JSTOR Arts &amp; Sciences I Collection http://jstor.org</w:t>
      </w:r>
    </w:p>
    <w:p w:rsidR="00D15BCE" w:rsidRPr="00890D4F" w:rsidRDefault="00D15BCE" w:rsidP="00D15BCE">
      <w:pPr>
        <w:spacing w:line="360" w:lineRule="auto"/>
        <w:ind w:left="426"/>
        <w:jc w:val="both"/>
        <w:rPr>
          <w:sz w:val="28"/>
          <w:szCs w:val="28"/>
        </w:rPr>
      </w:pPr>
      <w:r w:rsidRPr="00890D4F">
        <w:rPr>
          <w:sz w:val="28"/>
          <w:szCs w:val="28"/>
        </w:rPr>
        <w:t>•</w:t>
      </w:r>
      <w:r w:rsidRPr="00890D4F">
        <w:rPr>
          <w:sz w:val="28"/>
          <w:szCs w:val="28"/>
        </w:rPr>
        <w:tab/>
      </w:r>
      <w:r>
        <w:rPr>
          <w:sz w:val="28"/>
          <w:szCs w:val="28"/>
        </w:rPr>
        <w:t>Scopus https://www.scopus.com</w:t>
      </w:r>
    </w:p>
    <w:p w:rsidR="00D15BCE" w:rsidRDefault="00D15BCE" w:rsidP="00D15BCE">
      <w:pPr>
        <w:spacing w:line="360" w:lineRule="auto"/>
        <w:ind w:left="426"/>
        <w:jc w:val="both"/>
        <w:rPr>
          <w:sz w:val="28"/>
          <w:szCs w:val="28"/>
        </w:rPr>
      </w:pPr>
      <w:r>
        <w:rPr>
          <w:sz w:val="28"/>
          <w:szCs w:val="28"/>
        </w:rPr>
        <w:t>•</w:t>
      </w:r>
      <w:r>
        <w:rPr>
          <w:sz w:val="28"/>
          <w:szCs w:val="28"/>
        </w:rPr>
        <w:tab/>
        <w:t>База данных научных журналов издательства Wiley https://onlinelibrary.wiley.com/</w:t>
      </w:r>
    </w:p>
    <w:p w:rsidR="00D15BCE" w:rsidRDefault="00D15BCE" w:rsidP="00D15BCE">
      <w:pPr>
        <w:spacing w:line="360" w:lineRule="auto"/>
        <w:ind w:left="426"/>
        <w:jc w:val="both"/>
        <w:rPr>
          <w:sz w:val="28"/>
          <w:szCs w:val="28"/>
        </w:rPr>
      </w:pPr>
      <w:r>
        <w:rPr>
          <w:sz w:val="28"/>
          <w:szCs w:val="28"/>
        </w:rPr>
        <w:t>•</w:t>
      </w:r>
      <w:r>
        <w:rPr>
          <w:sz w:val="28"/>
          <w:szCs w:val="28"/>
        </w:rPr>
        <w:tab/>
        <w:t>Электронная библиотека «Русская история» http://history-lib.ru/</w:t>
      </w:r>
    </w:p>
    <w:p w:rsidR="00D15BCE" w:rsidRDefault="00D15BCE" w:rsidP="00D15BCE">
      <w:pPr>
        <w:spacing w:line="360" w:lineRule="auto"/>
        <w:ind w:left="426"/>
        <w:jc w:val="both"/>
        <w:rPr>
          <w:sz w:val="28"/>
          <w:szCs w:val="28"/>
        </w:rPr>
      </w:pPr>
      <w:r>
        <w:rPr>
          <w:sz w:val="28"/>
          <w:szCs w:val="28"/>
        </w:rPr>
        <w:lastRenderedPageBreak/>
        <w:t>•</w:t>
      </w:r>
      <w:r>
        <w:rPr>
          <w:sz w:val="28"/>
          <w:szCs w:val="28"/>
        </w:rPr>
        <w:tab/>
        <w:t>Электронная библиотека (электронный читальный зал) Президентской библиотеки им. Б.Н. Ельцина https://www.prlib.ru/</w:t>
      </w:r>
    </w:p>
    <w:p w:rsidR="00D15BCE" w:rsidRDefault="00D15BCE" w:rsidP="00D15BCE">
      <w:pPr>
        <w:spacing w:line="360" w:lineRule="auto"/>
        <w:ind w:left="426"/>
        <w:jc w:val="both"/>
        <w:rPr>
          <w:sz w:val="28"/>
          <w:szCs w:val="28"/>
        </w:rPr>
      </w:pPr>
      <w:r>
        <w:rPr>
          <w:sz w:val="28"/>
          <w:szCs w:val="28"/>
        </w:rPr>
        <w:t>•</w:t>
      </w:r>
      <w:r>
        <w:rPr>
          <w:sz w:val="28"/>
          <w:szCs w:val="28"/>
        </w:rPr>
        <w:tab/>
        <w:t>Университетская информационная система РОССИЯ (УИС РОССИЯ) https://uisrussia.msu.ru/</w:t>
      </w:r>
    </w:p>
    <w:p w:rsidR="00D15BCE" w:rsidRDefault="00D15BCE" w:rsidP="00D15BCE">
      <w:pPr>
        <w:spacing w:line="360" w:lineRule="auto"/>
        <w:ind w:left="426"/>
        <w:jc w:val="both"/>
        <w:rPr>
          <w:sz w:val="28"/>
          <w:szCs w:val="28"/>
        </w:rPr>
      </w:pPr>
      <w:r>
        <w:rPr>
          <w:sz w:val="28"/>
          <w:szCs w:val="28"/>
        </w:rPr>
        <w:t>•</w:t>
      </w:r>
      <w:r>
        <w:rPr>
          <w:sz w:val="28"/>
          <w:szCs w:val="28"/>
        </w:rPr>
        <w:tab/>
        <w:t>Цифровой архив научных журналов: http://arch.neicon.ru/xmlui/</w:t>
      </w:r>
    </w:p>
    <w:p w:rsidR="00D15BCE" w:rsidRDefault="00D15BCE" w:rsidP="00D15BCE">
      <w:pPr>
        <w:spacing w:line="360" w:lineRule="auto"/>
        <w:ind w:left="709"/>
        <w:rPr>
          <w:sz w:val="28"/>
          <w:szCs w:val="28"/>
          <w:lang w:val="en-US"/>
        </w:rPr>
      </w:pPr>
      <w:r>
        <w:rPr>
          <w:sz w:val="28"/>
          <w:szCs w:val="28"/>
          <w:lang w:val="en-US"/>
        </w:rPr>
        <w:t>- Annual Reviews</w:t>
      </w:r>
    </w:p>
    <w:p w:rsidR="00D15BCE" w:rsidRDefault="00D15BCE" w:rsidP="00D15BCE">
      <w:pPr>
        <w:spacing w:line="360" w:lineRule="auto"/>
        <w:ind w:left="709"/>
        <w:rPr>
          <w:sz w:val="28"/>
          <w:szCs w:val="28"/>
          <w:lang w:val="en-US"/>
        </w:rPr>
      </w:pPr>
      <w:r>
        <w:rPr>
          <w:sz w:val="28"/>
          <w:szCs w:val="28"/>
          <w:lang w:val="en-US"/>
        </w:rPr>
        <w:t>- Cambridge University Press</w:t>
      </w:r>
    </w:p>
    <w:p w:rsidR="00D15BCE" w:rsidRDefault="00D15BCE" w:rsidP="00D15BCE">
      <w:pPr>
        <w:spacing w:line="360" w:lineRule="auto"/>
        <w:ind w:left="709"/>
        <w:rPr>
          <w:sz w:val="28"/>
          <w:szCs w:val="28"/>
          <w:lang w:val="en-US"/>
        </w:rPr>
      </w:pPr>
      <w:r>
        <w:rPr>
          <w:sz w:val="28"/>
          <w:szCs w:val="28"/>
          <w:lang w:val="en-US"/>
        </w:rPr>
        <w:t>- The Institute of Physics (IOP) Publishing</w:t>
      </w:r>
    </w:p>
    <w:p w:rsidR="00D15BCE" w:rsidRDefault="00D15BCE" w:rsidP="00D15BCE">
      <w:pPr>
        <w:spacing w:line="360" w:lineRule="auto"/>
        <w:ind w:left="709"/>
        <w:rPr>
          <w:sz w:val="28"/>
          <w:szCs w:val="28"/>
          <w:lang w:val="en-US"/>
        </w:rPr>
      </w:pPr>
      <w:r>
        <w:rPr>
          <w:sz w:val="28"/>
          <w:szCs w:val="28"/>
          <w:lang w:val="en-US"/>
        </w:rPr>
        <w:t xml:space="preserve">- Nature  </w:t>
      </w:r>
    </w:p>
    <w:p w:rsidR="00D15BCE" w:rsidRDefault="00D15BCE" w:rsidP="00D15BCE">
      <w:pPr>
        <w:spacing w:line="360" w:lineRule="auto"/>
        <w:ind w:left="709"/>
        <w:rPr>
          <w:sz w:val="28"/>
          <w:szCs w:val="28"/>
          <w:lang w:val="en-US"/>
        </w:rPr>
      </w:pPr>
      <w:r>
        <w:rPr>
          <w:sz w:val="28"/>
          <w:szCs w:val="28"/>
          <w:lang w:val="en-US"/>
        </w:rPr>
        <w:t>- Oxford University Press</w:t>
      </w:r>
    </w:p>
    <w:p w:rsidR="00D15BCE" w:rsidRDefault="00D15BCE" w:rsidP="00D15BCE">
      <w:pPr>
        <w:spacing w:line="360" w:lineRule="auto"/>
        <w:ind w:left="709"/>
        <w:rPr>
          <w:sz w:val="28"/>
          <w:szCs w:val="28"/>
          <w:lang w:val="en-US"/>
        </w:rPr>
      </w:pPr>
      <w:r>
        <w:rPr>
          <w:sz w:val="28"/>
          <w:szCs w:val="28"/>
          <w:lang w:val="en-US"/>
        </w:rPr>
        <w:t>- Royal Society of Chemistry</w:t>
      </w:r>
    </w:p>
    <w:p w:rsidR="00D15BCE" w:rsidRDefault="00D15BCE" w:rsidP="00D15BCE">
      <w:pPr>
        <w:spacing w:line="360" w:lineRule="auto"/>
        <w:ind w:left="709"/>
        <w:rPr>
          <w:sz w:val="28"/>
          <w:szCs w:val="28"/>
          <w:lang w:val="en-US"/>
        </w:rPr>
      </w:pPr>
      <w:r>
        <w:rPr>
          <w:sz w:val="28"/>
          <w:szCs w:val="28"/>
          <w:lang w:val="en-US"/>
        </w:rPr>
        <w:t>- SAGE Publications</w:t>
      </w:r>
    </w:p>
    <w:p w:rsidR="00D15BCE" w:rsidRDefault="00D15BCE" w:rsidP="00D15BCE">
      <w:pPr>
        <w:spacing w:line="360" w:lineRule="auto"/>
        <w:ind w:left="709"/>
        <w:rPr>
          <w:sz w:val="28"/>
          <w:szCs w:val="28"/>
          <w:lang w:val="en-US"/>
        </w:rPr>
      </w:pPr>
      <w:r>
        <w:rPr>
          <w:sz w:val="28"/>
          <w:szCs w:val="28"/>
          <w:lang w:val="en-US"/>
        </w:rPr>
        <w:t>- Science</w:t>
      </w:r>
    </w:p>
    <w:p w:rsidR="00833035" w:rsidRPr="00AE59D3" w:rsidRDefault="00D15BCE" w:rsidP="00D15BCE">
      <w:pPr>
        <w:pStyle w:val="a8"/>
        <w:tabs>
          <w:tab w:val="left" w:pos="851"/>
        </w:tabs>
        <w:ind w:left="709"/>
        <w:jc w:val="both"/>
        <w:rPr>
          <w:color w:val="0D0D0D" w:themeColor="text1" w:themeTint="F2"/>
          <w:sz w:val="28"/>
          <w:szCs w:val="28"/>
          <w:u w:val="single"/>
          <w:lang w:val="en-US"/>
        </w:rPr>
      </w:pPr>
      <w:r>
        <w:rPr>
          <w:sz w:val="28"/>
          <w:szCs w:val="28"/>
          <w:lang w:val="en-US"/>
        </w:rPr>
        <w:t>- Taylor &amp; Francis Group</w:t>
      </w:r>
    </w:p>
    <w:p w:rsidR="00A83968" w:rsidRPr="00AE59D3" w:rsidRDefault="00A83968" w:rsidP="00A83968">
      <w:pPr>
        <w:pStyle w:val="a8"/>
        <w:tabs>
          <w:tab w:val="left" w:pos="851"/>
        </w:tabs>
        <w:ind w:left="0"/>
        <w:jc w:val="both"/>
        <w:rPr>
          <w:sz w:val="20"/>
          <w:szCs w:val="28"/>
          <w:lang w:val="en-US"/>
        </w:rPr>
      </w:pPr>
    </w:p>
    <w:p w:rsidR="0070475F" w:rsidRPr="00474F3F" w:rsidRDefault="0070475F" w:rsidP="0070475F">
      <w:pPr>
        <w:pStyle w:val="1"/>
        <w:spacing w:before="0" w:line="360" w:lineRule="auto"/>
        <w:jc w:val="both"/>
        <w:rPr>
          <w:rFonts w:ascii="Times New Roman" w:hAnsi="Times New Roman" w:cs="Times New Roman"/>
          <w:sz w:val="28"/>
          <w:szCs w:val="28"/>
        </w:rPr>
      </w:pPr>
      <w:r w:rsidRPr="00474F3F">
        <w:rPr>
          <w:rFonts w:ascii="Times New Roman" w:hAnsi="Times New Roman" w:cs="Times New Roman"/>
          <w:sz w:val="28"/>
          <w:szCs w:val="28"/>
        </w:rPr>
        <w:t xml:space="preserve">10. </w:t>
      </w:r>
      <w:r w:rsidRPr="003B28E4">
        <w:rPr>
          <w:rFonts w:ascii="Times New Roman" w:hAnsi="Times New Roman" w:cs="Times New Roman"/>
          <w:sz w:val="28"/>
          <w:szCs w:val="28"/>
        </w:rPr>
        <w:t>Методические</w:t>
      </w:r>
      <w:r w:rsidRPr="00474F3F">
        <w:rPr>
          <w:rFonts w:ascii="Times New Roman" w:hAnsi="Times New Roman" w:cs="Times New Roman"/>
          <w:sz w:val="28"/>
          <w:szCs w:val="28"/>
        </w:rPr>
        <w:t xml:space="preserve"> </w:t>
      </w:r>
      <w:r w:rsidRPr="003B28E4">
        <w:rPr>
          <w:rFonts w:ascii="Times New Roman" w:hAnsi="Times New Roman" w:cs="Times New Roman"/>
          <w:sz w:val="28"/>
          <w:szCs w:val="28"/>
        </w:rPr>
        <w:t>указания</w:t>
      </w:r>
      <w:r w:rsidRPr="00474F3F">
        <w:rPr>
          <w:rFonts w:ascii="Times New Roman" w:hAnsi="Times New Roman" w:cs="Times New Roman"/>
          <w:sz w:val="28"/>
          <w:szCs w:val="28"/>
        </w:rPr>
        <w:t xml:space="preserve"> </w:t>
      </w:r>
      <w:r w:rsidRPr="003B28E4">
        <w:rPr>
          <w:rFonts w:ascii="Times New Roman" w:hAnsi="Times New Roman" w:cs="Times New Roman"/>
          <w:sz w:val="28"/>
          <w:szCs w:val="28"/>
        </w:rPr>
        <w:t>для</w:t>
      </w:r>
      <w:r w:rsidRPr="00474F3F">
        <w:rPr>
          <w:rFonts w:ascii="Times New Roman" w:hAnsi="Times New Roman" w:cs="Times New Roman"/>
          <w:sz w:val="28"/>
          <w:szCs w:val="28"/>
        </w:rPr>
        <w:t xml:space="preserve"> </w:t>
      </w:r>
      <w:r w:rsidRPr="003B28E4">
        <w:rPr>
          <w:rFonts w:ascii="Times New Roman" w:hAnsi="Times New Roman" w:cs="Times New Roman"/>
          <w:sz w:val="28"/>
          <w:szCs w:val="28"/>
        </w:rPr>
        <w:t>обучающихся</w:t>
      </w:r>
      <w:r w:rsidRPr="00474F3F">
        <w:rPr>
          <w:rFonts w:ascii="Times New Roman" w:hAnsi="Times New Roman" w:cs="Times New Roman"/>
          <w:sz w:val="28"/>
          <w:szCs w:val="28"/>
        </w:rPr>
        <w:t xml:space="preserve"> </w:t>
      </w:r>
      <w:r w:rsidRPr="003B28E4">
        <w:rPr>
          <w:rFonts w:ascii="Times New Roman" w:hAnsi="Times New Roman" w:cs="Times New Roman"/>
          <w:sz w:val="28"/>
          <w:szCs w:val="28"/>
        </w:rPr>
        <w:t>по</w:t>
      </w:r>
      <w:r w:rsidRPr="00474F3F">
        <w:rPr>
          <w:rFonts w:ascii="Times New Roman" w:hAnsi="Times New Roman" w:cs="Times New Roman"/>
          <w:sz w:val="28"/>
          <w:szCs w:val="28"/>
        </w:rPr>
        <w:t xml:space="preserve"> </w:t>
      </w:r>
      <w:r w:rsidRPr="003B28E4">
        <w:rPr>
          <w:rFonts w:ascii="Times New Roman" w:hAnsi="Times New Roman" w:cs="Times New Roman"/>
          <w:sz w:val="28"/>
          <w:szCs w:val="28"/>
        </w:rPr>
        <w:t>освоению</w:t>
      </w:r>
      <w:r w:rsidRPr="00474F3F">
        <w:rPr>
          <w:rFonts w:ascii="Times New Roman" w:hAnsi="Times New Roman" w:cs="Times New Roman"/>
          <w:sz w:val="28"/>
          <w:szCs w:val="28"/>
        </w:rPr>
        <w:t xml:space="preserve"> </w:t>
      </w:r>
      <w:r w:rsidRPr="003B28E4">
        <w:rPr>
          <w:rFonts w:ascii="Times New Roman" w:hAnsi="Times New Roman" w:cs="Times New Roman"/>
          <w:sz w:val="28"/>
          <w:szCs w:val="28"/>
        </w:rPr>
        <w:t>дисциплины</w:t>
      </w:r>
    </w:p>
    <w:p w:rsidR="0070475F" w:rsidRPr="003B28E4" w:rsidRDefault="0070475F" w:rsidP="0070475F">
      <w:pPr>
        <w:keepNext/>
        <w:widowControl w:val="0"/>
        <w:autoSpaceDE w:val="0"/>
        <w:autoSpaceDN w:val="0"/>
        <w:spacing w:line="360" w:lineRule="auto"/>
        <w:ind w:firstLine="709"/>
        <w:jc w:val="both"/>
        <w:outlineLvl w:val="0"/>
        <w:rPr>
          <w:rFonts w:eastAsia="Calibri"/>
          <w:bCs/>
          <w:kern w:val="32"/>
          <w:sz w:val="28"/>
          <w:szCs w:val="28"/>
          <w:lang w:bidi="ru-RU"/>
        </w:rPr>
      </w:pPr>
      <w:r w:rsidRPr="003B28E4">
        <w:rPr>
          <w:rFonts w:eastAsia="Calibri"/>
          <w:bCs/>
          <w:kern w:val="32"/>
          <w:sz w:val="28"/>
          <w:szCs w:val="28"/>
          <w:lang w:bidi="ru-RU"/>
        </w:rPr>
        <w:t>Методические указания для обучающихся по освоению дисциплины</w:t>
      </w:r>
      <w:r w:rsidRPr="003B28E4">
        <w:rPr>
          <w:rFonts w:eastAsia="Calibri"/>
          <w:bCs/>
          <w:kern w:val="32"/>
          <w:sz w:val="28"/>
          <w:szCs w:val="28"/>
          <w:lang w:bidi="ru-RU"/>
        </w:rPr>
        <w:br/>
        <w:t xml:space="preserve">утверждены Приказом Финансового университета от 11.05.2021 №1040/о </w:t>
      </w:r>
      <w:r w:rsidRPr="003B28E4">
        <w:rPr>
          <w:rFonts w:eastAsia="Calibri"/>
          <w:bCs/>
          <w:kern w:val="32"/>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w:t>
      </w:r>
      <w:r>
        <w:rPr>
          <w:rFonts w:eastAsia="Calibri"/>
          <w:bCs/>
          <w:kern w:val="32"/>
          <w:sz w:val="28"/>
          <w:szCs w:val="28"/>
          <w:lang w:bidi="ru-RU"/>
        </w:rPr>
        <w:t>риат и магистратуры в Финансово</w:t>
      </w:r>
      <w:r w:rsidRPr="003B28E4">
        <w:rPr>
          <w:rFonts w:eastAsia="Calibri"/>
          <w:bCs/>
          <w:kern w:val="32"/>
          <w:sz w:val="28"/>
          <w:szCs w:val="28"/>
          <w:lang w:bidi="ru-RU"/>
        </w:rPr>
        <w:t>м университете».</w:t>
      </w:r>
    </w:p>
    <w:p w:rsidR="0070475F" w:rsidRPr="009A1971" w:rsidRDefault="0070475F" w:rsidP="0070475F">
      <w:pPr>
        <w:spacing w:line="360" w:lineRule="auto"/>
        <w:ind w:firstLine="709"/>
        <w:jc w:val="both"/>
        <w:rPr>
          <w:sz w:val="28"/>
          <w:szCs w:val="28"/>
        </w:rPr>
      </w:pPr>
      <w:r w:rsidRPr="009A1971">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13" w:history="1">
        <w:r w:rsidRPr="009A1971">
          <w:rPr>
            <w:rStyle w:val="ad"/>
            <w:rFonts w:eastAsiaTheme="majorEastAsia"/>
            <w:sz w:val="28"/>
            <w:szCs w:val="28"/>
          </w:rPr>
          <w:t>http://www.fa.ru/org/div/skp/Pages/pressdocs.aspx</w:t>
        </w:r>
      </w:hyperlink>
    </w:p>
    <w:p w:rsidR="0070475F" w:rsidRPr="009A1971" w:rsidRDefault="0070475F" w:rsidP="0070475F">
      <w:pPr>
        <w:spacing w:line="360" w:lineRule="auto"/>
        <w:ind w:firstLine="709"/>
        <w:jc w:val="both"/>
        <w:rPr>
          <w:sz w:val="28"/>
          <w:szCs w:val="28"/>
        </w:rPr>
      </w:pPr>
      <w:r w:rsidRPr="009A1971">
        <w:rPr>
          <w:sz w:val="28"/>
          <w:szCs w:val="28"/>
        </w:rPr>
        <w:t xml:space="preserve">Минимальный объем презентации – 10 слайдов. Базовая структура презентации: титульный слайд – 1; обоснование исследования – 2; результаты работы – 4 слайда; процедура исследования – 1; заключение – 1; использованная литература и источники – 1 слайд. </w:t>
      </w:r>
    </w:p>
    <w:p w:rsidR="0070475F" w:rsidRDefault="0070475F" w:rsidP="0070475F">
      <w:pPr>
        <w:spacing w:line="360" w:lineRule="auto"/>
        <w:ind w:firstLine="709"/>
        <w:jc w:val="both"/>
        <w:rPr>
          <w:sz w:val="28"/>
          <w:szCs w:val="28"/>
        </w:rPr>
      </w:pPr>
      <w:r w:rsidRPr="009A1971">
        <w:rPr>
          <w:sz w:val="28"/>
          <w:szCs w:val="28"/>
        </w:rPr>
        <w:t>На титульном слайде указывается департамент и учебная дисциплина, автор и тема исследования, принимающий работу преподаватель, год выполнения работы.</w:t>
      </w:r>
    </w:p>
    <w:p w:rsidR="0070475F" w:rsidRPr="00257B12" w:rsidRDefault="0070475F" w:rsidP="0070475F">
      <w:pPr>
        <w:widowControl w:val="0"/>
        <w:autoSpaceDE w:val="0"/>
        <w:autoSpaceDN w:val="0"/>
        <w:spacing w:after="240"/>
        <w:jc w:val="both"/>
        <w:outlineLvl w:val="0"/>
        <w:rPr>
          <w:bCs/>
          <w:sz w:val="12"/>
          <w:szCs w:val="28"/>
          <w:lang w:bidi="ru-RU"/>
        </w:rPr>
      </w:pPr>
      <w:bookmarkStart w:id="11" w:name="_Toc24406442"/>
      <w:r w:rsidRPr="00257B12">
        <w:rPr>
          <w:b/>
          <w:bCs/>
          <w:sz w:val="28"/>
          <w:szCs w:val="28"/>
          <w:lang w:bidi="ru-RU"/>
        </w:rPr>
        <w:lastRenderedPageBreak/>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1"/>
    </w:p>
    <w:p w:rsidR="0070475F" w:rsidRPr="00257B12" w:rsidRDefault="0070475F" w:rsidP="0070475F">
      <w:pPr>
        <w:keepNext/>
        <w:widowControl w:val="0"/>
        <w:autoSpaceDE w:val="0"/>
        <w:autoSpaceDN w:val="0"/>
        <w:spacing w:line="360" w:lineRule="auto"/>
        <w:jc w:val="both"/>
        <w:outlineLvl w:val="0"/>
        <w:rPr>
          <w:rFonts w:eastAsia="Calibri"/>
          <w:b/>
          <w:bCs/>
          <w:kern w:val="32"/>
          <w:sz w:val="28"/>
          <w:szCs w:val="28"/>
          <w:lang w:bidi="ru-RU"/>
        </w:rPr>
      </w:pPr>
      <w:bookmarkStart w:id="12" w:name="_Toc531614950"/>
      <w:bookmarkStart w:id="13" w:name="_Toc531686467"/>
      <w:r w:rsidRPr="00257B12">
        <w:rPr>
          <w:rFonts w:eastAsia="Calibri"/>
          <w:b/>
          <w:bCs/>
          <w:kern w:val="32"/>
          <w:sz w:val="28"/>
          <w:szCs w:val="28"/>
          <w:lang w:bidi="ru-RU"/>
        </w:rPr>
        <w:t>11. 1. Комплект лицензионного программного обеспечения:</w:t>
      </w:r>
      <w:bookmarkEnd w:id="12"/>
      <w:bookmarkEnd w:id="13"/>
    </w:p>
    <w:p w:rsidR="0070475F" w:rsidRPr="00E26313" w:rsidRDefault="0070475F" w:rsidP="0070475F">
      <w:pPr>
        <w:keepNext/>
        <w:widowControl w:val="0"/>
        <w:autoSpaceDE w:val="0"/>
        <w:autoSpaceDN w:val="0"/>
        <w:spacing w:line="360" w:lineRule="auto"/>
        <w:ind w:firstLine="709"/>
        <w:jc w:val="both"/>
        <w:outlineLvl w:val="0"/>
        <w:rPr>
          <w:rFonts w:eastAsia="Calibri"/>
          <w:bCs/>
          <w:kern w:val="32"/>
          <w:sz w:val="28"/>
          <w:szCs w:val="28"/>
          <w:lang w:bidi="ru-RU"/>
        </w:rPr>
      </w:pPr>
      <w:bookmarkStart w:id="14" w:name="_Toc531614951"/>
      <w:bookmarkStart w:id="15" w:name="_Toc531686468"/>
      <w:r w:rsidRPr="00E26313">
        <w:rPr>
          <w:rFonts w:eastAsia="Calibri"/>
          <w:bCs/>
          <w:kern w:val="32"/>
          <w:sz w:val="28"/>
          <w:szCs w:val="28"/>
          <w:lang w:bidi="ru-RU"/>
        </w:rPr>
        <w:t xml:space="preserve">1. </w:t>
      </w:r>
      <w:r w:rsidRPr="00257B12">
        <w:rPr>
          <w:rFonts w:eastAsia="Calibri"/>
          <w:bCs/>
          <w:kern w:val="32"/>
          <w:sz w:val="28"/>
          <w:szCs w:val="28"/>
          <w:lang w:val="en-US" w:bidi="ru-RU"/>
        </w:rPr>
        <w:t>Windows</w:t>
      </w:r>
      <w:r w:rsidRPr="00E26313">
        <w:rPr>
          <w:rFonts w:eastAsia="Calibri"/>
          <w:bCs/>
          <w:kern w:val="32"/>
          <w:sz w:val="28"/>
          <w:szCs w:val="28"/>
          <w:lang w:bidi="ru-RU"/>
        </w:rPr>
        <w:t xml:space="preserve">, </w:t>
      </w:r>
      <w:r w:rsidRPr="00257B12">
        <w:rPr>
          <w:rFonts w:eastAsia="Calibri"/>
          <w:bCs/>
          <w:kern w:val="32"/>
          <w:sz w:val="28"/>
          <w:szCs w:val="28"/>
          <w:lang w:val="en-US" w:bidi="ru-RU"/>
        </w:rPr>
        <w:t>Microsoft</w:t>
      </w:r>
      <w:r w:rsidRPr="00E26313">
        <w:rPr>
          <w:rFonts w:eastAsia="Calibri"/>
          <w:bCs/>
          <w:kern w:val="32"/>
          <w:sz w:val="28"/>
          <w:szCs w:val="28"/>
          <w:lang w:bidi="ru-RU"/>
        </w:rPr>
        <w:t xml:space="preserve"> </w:t>
      </w:r>
      <w:r w:rsidRPr="00257B12">
        <w:rPr>
          <w:rFonts w:eastAsia="Calibri"/>
          <w:bCs/>
          <w:kern w:val="32"/>
          <w:sz w:val="28"/>
          <w:szCs w:val="28"/>
          <w:lang w:val="en-US" w:bidi="ru-RU"/>
        </w:rPr>
        <w:t>Office</w:t>
      </w:r>
      <w:r w:rsidRPr="00E26313">
        <w:rPr>
          <w:rFonts w:eastAsia="Calibri"/>
          <w:bCs/>
          <w:kern w:val="32"/>
          <w:sz w:val="28"/>
          <w:szCs w:val="28"/>
          <w:lang w:bidi="ru-RU"/>
        </w:rPr>
        <w:t>.</w:t>
      </w:r>
      <w:bookmarkEnd w:id="14"/>
      <w:bookmarkEnd w:id="15"/>
    </w:p>
    <w:p w:rsidR="0070475F" w:rsidRPr="00E26313" w:rsidRDefault="0070475F" w:rsidP="0070475F">
      <w:pPr>
        <w:keepNext/>
        <w:widowControl w:val="0"/>
        <w:autoSpaceDE w:val="0"/>
        <w:autoSpaceDN w:val="0"/>
        <w:ind w:firstLine="709"/>
        <w:jc w:val="both"/>
        <w:outlineLvl w:val="0"/>
        <w:rPr>
          <w:rFonts w:eastAsia="Calibri"/>
          <w:bCs/>
          <w:kern w:val="32"/>
          <w:sz w:val="28"/>
          <w:szCs w:val="28"/>
          <w:lang w:bidi="ru-RU"/>
        </w:rPr>
      </w:pPr>
      <w:bookmarkStart w:id="16" w:name="_Toc531614952"/>
      <w:bookmarkStart w:id="17" w:name="_Toc531686469"/>
      <w:r w:rsidRPr="00E26313">
        <w:rPr>
          <w:rFonts w:eastAsia="Calibri"/>
          <w:bCs/>
          <w:kern w:val="32"/>
          <w:sz w:val="28"/>
          <w:szCs w:val="28"/>
          <w:lang w:bidi="ru-RU"/>
        </w:rPr>
        <w:t xml:space="preserve">2. </w:t>
      </w:r>
      <w:r w:rsidRPr="00257B12">
        <w:rPr>
          <w:rFonts w:eastAsia="Calibri"/>
          <w:bCs/>
          <w:kern w:val="32"/>
          <w:sz w:val="28"/>
          <w:szCs w:val="28"/>
          <w:lang w:bidi="ru-RU"/>
        </w:rPr>
        <w:t>Антивирус</w:t>
      </w:r>
      <w:r w:rsidRPr="00E26313">
        <w:rPr>
          <w:rFonts w:eastAsia="Calibri"/>
          <w:bCs/>
          <w:kern w:val="32"/>
          <w:sz w:val="28"/>
          <w:szCs w:val="28"/>
          <w:lang w:bidi="ru-RU"/>
        </w:rPr>
        <w:t xml:space="preserve"> </w:t>
      </w:r>
      <w:r w:rsidRPr="00257B12">
        <w:rPr>
          <w:rFonts w:eastAsia="Calibri"/>
          <w:bCs/>
          <w:kern w:val="32"/>
          <w:sz w:val="28"/>
          <w:szCs w:val="28"/>
          <w:lang w:val="en-US" w:bidi="ru-RU"/>
        </w:rPr>
        <w:t>Kaspersky</w:t>
      </w:r>
      <w:bookmarkEnd w:id="16"/>
      <w:bookmarkEnd w:id="17"/>
    </w:p>
    <w:p w:rsidR="0070475F" w:rsidRDefault="0070475F" w:rsidP="0070475F">
      <w:pPr>
        <w:keepNext/>
        <w:widowControl w:val="0"/>
        <w:autoSpaceDE w:val="0"/>
        <w:autoSpaceDN w:val="0"/>
        <w:ind w:firstLine="709"/>
        <w:jc w:val="both"/>
        <w:outlineLvl w:val="0"/>
        <w:rPr>
          <w:rFonts w:eastAsia="Calibri"/>
          <w:bCs/>
          <w:kern w:val="32"/>
          <w:sz w:val="16"/>
          <w:szCs w:val="28"/>
          <w:highlight w:val="red"/>
          <w:lang w:bidi="ru-RU"/>
        </w:rPr>
      </w:pPr>
    </w:p>
    <w:p w:rsidR="0070475F" w:rsidRPr="003B28E4" w:rsidRDefault="0070475F" w:rsidP="0070475F">
      <w:pPr>
        <w:keepNext/>
        <w:widowControl w:val="0"/>
        <w:autoSpaceDE w:val="0"/>
        <w:autoSpaceDN w:val="0"/>
        <w:spacing w:after="240"/>
        <w:jc w:val="both"/>
        <w:outlineLvl w:val="0"/>
        <w:rPr>
          <w:rFonts w:eastAsia="Calibri"/>
          <w:bCs/>
          <w:kern w:val="32"/>
          <w:sz w:val="28"/>
          <w:szCs w:val="28"/>
          <w:lang w:bidi="ru-RU"/>
        </w:rPr>
      </w:pPr>
      <w:bookmarkStart w:id="18" w:name="_Toc531614953"/>
      <w:bookmarkStart w:id="19" w:name="_Toc531686470"/>
      <w:r w:rsidRPr="00E26313">
        <w:rPr>
          <w:rFonts w:eastAsia="Calibri"/>
          <w:b/>
          <w:bCs/>
          <w:kern w:val="32"/>
          <w:sz w:val="28"/>
          <w:szCs w:val="28"/>
          <w:lang w:bidi="ru-RU"/>
        </w:rPr>
        <w:t xml:space="preserve">11.2. </w:t>
      </w:r>
      <w:r w:rsidRPr="003B28E4">
        <w:rPr>
          <w:rFonts w:eastAsia="Calibri"/>
          <w:b/>
          <w:bCs/>
          <w:kern w:val="32"/>
          <w:sz w:val="28"/>
          <w:szCs w:val="28"/>
          <w:lang w:bidi="ru-RU"/>
        </w:rPr>
        <w:t>Современные профессиональные базы данных и информационные справочные системы</w:t>
      </w:r>
      <w:bookmarkEnd w:id="18"/>
      <w:bookmarkEnd w:id="19"/>
    </w:p>
    <w:p w:rsidR="0070475F" w:rsidRPr="003B28E4" w:rsidRDefault="0070475F" w:rsidP="0070475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B28E4">
        <w:rPr>
          <w:rFonts w:eastAsia="Calibri"/>
          <w:bCs/>
          <w:sz w:val="28"/>
          <w:szCs w:val="28"/>
          <w:lang w:bidi="ru-RU"/>
        </w:rPr>
        <w:t>1. Информационно-правовая система «Гарант»</w:t>
      </w:r>
    </w:p>
    <w:p w:rsidR="0070475F" w:rsidRPr="003B28E4" w:rsidRDefault="0070475F" w:rsidP="0070475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B28E4">
        <w:rPr>
          <w:rFonts w:eastAsia="Calibri"/>
          <w:bCs/>
          <w:sz w:val="28"/>
          <w:szCs w:val="28"/>
          <w:lang w:bidi="ru-RU"/>
        </w:rPr>
        <w:t>2. Информационно-правовая система «Консультант Плюс»</w:t>
      </w:r>
    </w:p>
    <w:p w:rsidR="0070475F" w:rsidRPr="003B28E4" w:rsidRDefault="0070475F" w:rsidP="0070475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B28E4">
        <w:rPr>
          <w:rFonts w:eastAsia="Calibri"/>
          <w:bCs/>
          <w:sz w:val="28"/>
          <w:szCs w:val="28"/>
          <w:lang w:bidi="ru-RU"/>
        </w:rPr>
        <w:t xml:space="preserve">3. Электронная энциклопедия: </w:t>
      </w:r>
      <w:r w:rsidRPr="003B28E4">
        <w:rPr>
          <w:rFonts w:eastAsia="Calibri"/>
          <w:bCs/>
          <w:color w:val="0000FF"/>
          <w:sz w:val="28"/>
          <w:szCs w:val="28"/>
          <w:u w:val="single"/>
          <w:lang w:val="en-US" w:bidi="ru-RU"/>
        </w:rPr>
        <w:t>http</w:t>
      </w:r>
      <w:r w:rsidRPr="003B28E4">
        <w:rPr>
          <w:rFonts w:eastAsia="Calibri"/>
          <w:bCs/>
          <w:color w:val="0000FF"/>
          <w:sz w:val="28"/>
          <w:szCs w:val="28"/>
          <w:u w:val="single"/>
          <w:lang w:bidi="ru-RU"/>
        </w:rPr>
        <w:t>://</w:t>
      </w:r>
      <w:r w:rsidRPr="003B28E4">
        <w:rPr>
          <w:rFonts w:eastAsia="Calibri"/>
          <w:bCs/>
          <w:color w:val="0000FF"/>
          <w:sz w:val="28"/>
          <w:szCs w:val="28"/>
          <w:u w:val="single"/>
          <w:lang w:val="en-US" w:bidi="ru-RU"/>
        </w:rPr>
        <w:t>ru</w:t>
      </w:r>
      <w:r w:rsidRPr="003B28E4">
        <w:rPr>
          <w:rFonts w:eastAsia="Calibri"/>
          <w:bCs/>
          <w:color w:val="0000FF"/>
          <w:sz w:val="28"/>
          <w:szCs w:val="28"/>
          <w:u w:val="single"/>
          <w:lang w:bidi="ru-RU"/>
        </w:rPr>
        <w:t>.</w:t>
      </w:r>
      <w:r w:rsidRPr="003B28E4">
        <w:rPr>
          <w:rFonts w:eastAsia="Calibri"/>
          <w:bCs/>
          <w:color w:val="0000FF"/>
          <w:sz w:val="28"/>
          <w:szCs w:val="28"/>
          <w:u w:val="single"/>
          <w:lang w:val="en-US" w:bidi="ru-RU"/>
        </w:rPr>
        <w:t>wikipedia</w:t>
      </w:r>
      <w:r w:rsidRPr="003B28E4">
        <w:rPr>
          <w:rFonts w:eastAsia="Calibri"/>
          <w:bCs/>
          <w:color w:val="0000FF"/>
          <w:sz w:val="28"/>
          <w:szCs w:val="28"/>
          <w:u w:val="single"/>
          <w:lang w:bidi="ru-RU"/>
        </w:rPr>
        <w:t>.</w:t>
      </w:r>
      <w:r w:rsidRPr="003B28E4">
        <w:rPr>
          <w:rFonts w:eastAsia="Calibri"/>
          <w:bCs/>
          <w:color w:val="0000FF"/>
          <w:sz w:val="28"/>
          <w:szCs w:val="28"/>
          <w:u w:val="single"/>
          <w:lang w:val="en-US" w:bidi="ru-RU"/>
        </w:rPr>
        <w:t>org</w:t>
      </w:r>
      <w:r w:rsidRPr="003B28E4">
        <w:rPr>
          <w:rFonts w:eastAsia="Calibri"/>
          <w:bCs/>
          <w:color w:val="0000FF"/>
          <w:sz w:val="28"/>
          <w:szCs w:val="28"/>
          <w:u w:val="single"/>
          <w:lang w:bidi="ru-RU"/>
        </w:rPr>
        <w:t>/</w:t>
      </w:r>
      <w:r w:rsidRPr="003B28E4">
        <w:rPr>
          <w:rFonts w:eastAsia="Calibri"/>
          <w:bCs/>
          <w:color w:val="0000FF"/>
          <w:sz w:val="28"/>
          <w:szCs w:val="28"/>
          <w:u w:val="single"/>
          <w:lang w:val="en-US" w:bidi="ru-RU"/>
        </w:rPr>
        <w:t>wiki</w:t>
      </w:r>
      <w:r w:rsidRPr="003B28E4">
        <w:rPr>
          <w:rFonts w:eastAsia="Calibri"/>
          <w:bCs/>
          <w:color w:val="0000FF"/>
          <w:sz w:val="28"/>
          <w:szCs w:val="28"/>
          <w:u w:val="single"/>
          <w:lang w:bidi="ru-RU"/>
        </w:rPr>
        <w:t>/</w:t>
      </w:r>
      <w:r w:rsidRPr="003B28E4">
        <w:rPr>
          <w:rFonts w:eastAsia="Calibri"/>
          <w:bCs/>
          <w:color w:val="0000FF"/>
          <w:sz w:val="28"/>
          <w:szCs w:val="28"/>
          <w:u w:val="single"/>
          <w:lang w:val="en-US" w:bidi="ru-RU"/>
        </w:rPr>
        <w:t>Wiki</w:t>
      </w:r>
    </w:p>
    <w:p w:rsidR="0070475F" w:rsidRPr="003B28E4" w:rsidRDefault="0070475F" w:rsidP="0070475F">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3B28E4">
        <w:rPr>
          <w:rFonts w:eastAsia="Calibri"/>
          <w:bCs/>
          <w:sz w:val="28"/>
          <w:szCs w:val="28"/>
          <w:lang w:bidi="ru-RU"/>
        </w:rPr>
        <w:t>4. Система комплексного раскрытия информации «СКРИН» -</w:t>
      </w:r>
      <w:r w:rsidRPr="003B28E4">
        <w:rPr>
          <w:rFonts w:eastAsia="Calibri"/>
          <w:bCs/>
          <w:sz w:val="28"/>
          <w:szCs w:val="28"/>
          <w:lang w:val="en-US" w:bidi="ru-RU"/>
        </w:rPr>
        <w:t>http</w:t>
      </w:r>
      <w:r w:rsidRPr="003B28E4">
        <w:rPr>
          <w:rFonts w:eastAsia="Calibri"/>
          <w:bCs/>
          <w:sz w:val="28"/>
          <w:szCs w:val="28"/>
          <w:lang w:bidi="ru-RU"/>
        </w:rPr>
        <w:t>://</w:t>
      </w:r>
      <w:r w:rsidRPr="003B28E4">
        <w:rPr>
          <w:rFonts w:eastAsia="Calibri"/>
          <w:bCs/>
          <w:sz w:val="28"/>
          <w:szCs w:val="28"/>
          <w:lang w:val="en-US" w:bidi="ru-RU"/>
        </w:rPr>
        <w:t>www</w:t>
      </w:r>
      <w:r w:rsidRPr="003B28E4">
        <w:rPr>
          <w:rFonts w:eastAsia="Calibri"/>
          <w:bCs/>
          <w:sz w:val="28"/>
          <w:szCs w:val="28"/>
          <w:lang w:bidi="ru-RU"/>
        </w:rPr>
        <w:t>.</w:t>
      </w:r>
      <w:r w:rsidRPr="003B28E4">
        <w:rPr>
          <w:rFonts w:eastAsia="Calibri"/>
          <w:bCs/>
          <w:sz w:val="28"/>
          <w:szCs w:val="28"/>
          <w:lang w:val="en-US" w:bidi="ru-RU"/>
        </w:rPr>
        <w:t>skrin</w:t>
      </w:r>
      <w:r w:rsidRPr="003B28E4">
        <w:rPr>
          <w:rFonts w:eastAsia="Calibri"/>
          <w:bCs/>
          <w:sz w:val="28"/>
          <w:szCs w:val="28"/>
          <w:lang w:bidi="ru-RU"/>
        </w:rPr>
        <w:t>.</w:t>
      </w:r>
      <w:r w:rsidRPr="003B28E4">
        <w:rPr>
          <w:rFonts w:eastAsia="Calibri"/>
          <w:bCs/>
          <w:sz w:val="28"/>
          <w:szCs w:val="28"/>
          <w:lang w:val="en-US" w:bidi="ru-RU"/>
        </w:rPr>
        <w:t>ru</w:t>
      </w:r>
      <w:r w:rsidRPr="003B28E4">
        <w:rPr>
          <w:rFonts w:eastAsia="Calibri"/>
          <w:bCs/>
          <w:sz w:val="28"/>
          <w:szCs w:val="28"/>
          <w:lang w:bidi="ru-RU"/>
        </w:rPr>
        <w:t>/</w:t>
      </w:r>
    </w:p>
    <w:p w:rsidR="0070475F" w:rsidRPr="00A15840" w:rsidRDefault="0070475F" w:rsidP="0070475F">
      <w:pPr>
        <w:widowControl w:val="0"/>
        <w:shd w:val="clear" w:color="auto" w:fill="FFFFFF"/>
        <w:tabs>
          <w:tab w:val="left" w:pos="442"/>
        </w:tabs>
        <w:autoSpaceDE w:val="0"/>
        <w:autoSpaceDN w:val="0"/>
        <w:ind w:firstLine="709"/>
        <w:jc w:val="both"/>
        <w:rPr>
          <w:rFonts w:eastAsia="Calibri"/>
          <w:bCs/>
          <w:sz w:val="16"/>
          <w:szCs w:val="28"/>
          <w:highlight w:val="red"/>
          <w:lang w:bidi="ru-RU"/>
        </w:rPr>
      </w:pPr>
    </w:p>
    <w:p w:rsidR="0070475F" w:rsidRPr="003B28E4" w:rsidRDefault="0070475F" w:rsidP="0070475F">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3B28E4">
        <w:rPr>
          <w:rFonts w:eastAsia="Calibri"/>
          <w:b/>
          <w:bCs/>
          <w:sz w:val="28"/>
          <w:szCs w:val="28"/>
          <w:lang w:bidi="ru-RU"/>
        </w:rPr>
        <w:t>11.3. Сертифицированные программные и аппаратные средства защиты информации</w:t>
      </w:r>
    </w:p>
    <w:p w:rsidR="0070475F" w:rsidRPr="003B28E4" w:rsidRDefault="0070475F" w:rsidP="0070475F">
      <w:pPr>
        <w:widowControl w:val="0"/>
        <w:tabs>
          <w:tab w:val="left" w:pos="1490"/>
        </w:tabs>
        <w:autoSpaceDE w:val="0"/>
        <w:autoSpaceDN w:val="0"/>
        <w:ind w:right="3" w:firstLine="709"/>
        <w:jc w:val="both"/>
        <w:outlineLvl w:val="0"/>
        <w:rPr>
          <w:bCs/>
          <w:sz w:val="28"/>
          <w:szCs w:val="28"/>
          <w:lang w:bidi="ru-RU"/>
        </w:rPr>
      </w:pPr>
      <w:r w:rsidRPr="003B28E4">
        <w:rPr>
          <w:bCs/>
          <w:sz w:val="28"/>
          <w:szCs w:val="28"/>
          <w:lang w:bidi="ru-RU"/>
        </w:rPr>
        <w:t>Не используются</w:t>
      </w:r>
    </w:p>
    <w:p w:rsidR="0070475F" w:rsidRPr="00A15840" w:rsidRDefault="0070475F" w:rsidP="0070475F">
      <w:pPr>
        <w:widowControl w:val="0"/>
        <w:autoSpaceDE w:val="0"/>
        <w:autoSpaceDN w:val="0"/>
        <w:ind w:right="3"/>
        <w:jc w:val="both"/>
        <w:rPr>
          <w:sz w:val="16"/>
          <w:szCs w:val="28"/>
          <w:highlight w:val="red"/>
          <w:lang w:bidi="ru-RU"/>
        </w:rPr>
      </w:pPr>
    </w:p>
    <w:p w:rsidR="0070475F" w:rsidRPr="00A15840" w:rsidRDefault="0070475F" w:rsidP="0070475F">
      <w:pPr>
        <w:widowControl w:val="0"/>
        <w:autoSpaceDE w:val="0"/>
        <w:autoSpaceDN w:val="0"/>
        <w:ind w:right="3"/>
        <w:jc w:val="both"/>
        <w:rPr>
          <w:sz w:val="16"/>
          <w:szCs w:val="28"/>
          <w:highlight w:val="red"/>
          <w:lang w:bidi="ru-RU"/>
        </w:rPr>
      </w:pPr>
    </w:p>
    <w:p w:rsidR="0070475F" w:rsidRPr="00257B12" w:rsidRDefault="0070475F" w:rsidP="0070475F">
      <w:pPr>
        <w:widowControl w:val="0"/>
        <w:autoSpaceDE w:val="0"/>
        <w:autoSpaceDN w:val="0"/>
        <w:spacing w:after="240"/>
        <w:jc w:val="both"/>
        <w:outlineLvl w:val="0"/>
        <w:rPr>
          <w:bCs/>
          <w:sz w:val="28"/>
          <w:szCs w:val="28"/>
          <w:lang w:bidi="ru-RU"/>
        </w:rPr>
      </w:pPr>
      <w:bookmarkStart w:id="20" w:name="_Toc24406443"/>
      <w:r w:rsidRPr="00257B12">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0"/>
    </w:p>
    <w:p w:rsidR="0070475F" w:rsidRDefault="0070475F" w:rsidP="0070475F">
      <w:pPr>
        <w:widowControl w:val="0"/>
        <w:autoSpaceDE w:val="0"/>
        <w:autoSpaceDN w:val="0"/>
        <w:spacing w:line="360" w:lineRule="auto"/>
        <w:ind w:firstLine="709"/>
        <w:jc w:val="both"/>
        <w:rPr>
          <w:rFonts w:eastAsia="Calibri"/>
          <w:sz w:val="28"/>
          <w:szCs w:val="28"/>
          <w:lang w:bidi="ru-RU"/>
        </w:rPr>
      </w:pPr>
      <w:r w:rsidRPr="00257B1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833035" w:rsidRPr="0070475F" w:rsidRDefault="0070475F" w:rsidP="0070475F">
      <w:pPr>
        <w:widowControl w:val="0"/>
        <w:autoSpaceDE w:val="0"/>
        <w:autoSpaceDN w:val="0"/>
        <w:spacing w:line="360" w:lineRule="auto"/>
        <w:ind w:firstLine="709"/>
        <w:jc w:val="both"/>
        <w:rPr>
          <w:rFonts w:eastAsia="Calibri"/>
          <w:bCs/>
          <w:sz w:val="28"/>
          <w:szCs w:val="28"/>
          <w:lang w:bidi="ru-RU"/>
        </w:rPr>
      </w:pPr>
      <w:r w:rsidRPr="0070475F">
        <w:rPr>
          <w:rFonts w:eastAsia="Calibri"/>
          <w:bCs/>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RPr="0070475F" w:rsidSect="00DA0709">
      <w:footerReference w:type="default" r:id="rId14"/>
      <w:pgSz w:w="11906" w:h="16838"/>
      <w:pgMar w:top="709" w:right="707" w:bottom="993" w:left="1418"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5994" w:rsidRDefault="002B5994" w:rsidP="00833035">
      <w:r>
        <w:separator/>
      </w:r>
    </w:p>
  </w:endnote>
  <w:endnote w:type="continuationSeparator" w:id="0">
    <w:p w:rsidR="002B5994" w:rsidRDefault="002B5994"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01"/>
    <w:family w:val="roman"/>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rsidR="00B26D81" w:rsidRDefault="00B26D81">
        <w:pPr>
          <w:pStyle w:val="af8"/>
          <w:jc w:val="center"/>
        </w:pPr>
        <w:r>
          <w:fldChar w:fldCharType="begin"/>
        </w:r>
        <w:r>
          <w:instrText>PAGE   \* MERGEFORMAT</w:instrText>
        </w:r>
        <w:r>
          <w:fldChar w:fldCharType="separate"/>
        </w:r>
        <w:r w:rsidR="00C71B38">
          <w:rPr>
            <w:noProof/>
          </w:rPr>
          <w:t>12</w:t>
        </w:r>
        <w:r>
          <w:rPr>
            <w:noProof/>
          </w:rPr>
          <w:fldChar w:fldCharType="end"/>
        </w:r>
      </w:p>
    </w:sdtContent>
  </w:sdt>
  <w:p w:rsidR="00B26D81" w:rsidRDefault="00B26D8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5994" w:rsidRDefault="002B5994" w:rsidP="00833035">
      <w:r>
        <w:separator/>
      </w:r>
    </w:p>
  </w:footnote>
  <w:footnote w:type="continuationSeparator" w:id="0">
    <w:p w:rsidR="002B5994" w:rsidRDefault="002B5994"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72C46"/>
    <w:multiLevelType w:val="hybridMultilevel"/>
    <w:tmpl w:val="73922A4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E45140F"/>
    <w:multiLevelType w:val="hybridMultilevel"/>
    <w:tmpl w:val="91CCD2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6AC6FB4"/>
    <w:multiLevelType w:val="hybridMultilevel"/>
    <w:tmpl w:val="115AF8AA"/>
    <w:lvl w:ilvl="0" w:tplc="578C2522">
      <w:start w:val="1"/>
      <w:numFmt w:val="decimal"/>
      <w:lvlText w:val="%1."/>
      <w:lvlJc w:val="left"/>
      <w:pPr>
        <w:ind w:left="2202" w:hanging="360"/>
      </w:pPr>
      <w:rPr>
        <w:rFonts w:ascii="Times New Roman" w:eastAsiaTheme="minorHAnsi" w:hAnsi="Times New Roman" w:cs="Times New Roman"/>
      </w:rPr>
    </w:lvl>
    <w:lvl w:ilvl="1" w:tplc="04190019" w:tentative="1">
      <w:start w:val="1"/>
      <w:numFmt w:val="lowerLetter"/>
      <w:lvlText w:val="%2."/>
      <w:lvlJc w:val="left"/>
      <w:pPr>
        <w:ind w:left="2922" w:hanging="360"/>
      </w:pPr>
    </w:lvl>
    <w:lvl w:ilvl="2" w:tplc="0419001B" w:tentative="1">
      <w:start w:val="1"/>
      <w:numFmt w:val="lowerRoman"/>
      <w:lvlText w:val="%3."/>
      <w:lvlJc w:val="right"/>
      <w:pPr>
        <w:ind w:left="3642" w:hanging="180"/>
      </w:pPr>
    </w:lvl>
    <w:lvl w:ilvl="3" w:tplc="0419000F" w:tentative="1">
      <w:start w:val="1"/>
      <w:numFmt w:val="decimal"/>
      <w:lvlText w:val="%4."/>
      <w:lvlJc w:val="left"/>
      <w:pPr>
        <w:ind w:left="4362" w:hanging="360"/>
      </w:pPr>
    </w:lvl>
    <w:lvl w:ilvl="4" w:tplc="04190019" w:tentative="1">
      <w:start w:val="1"/>
      <w:numFmt w:val="lowerLetter"/>
      <w:lvlText w:val="%5."/>
      <w:lvlJc w:val="left"/>
      <w:pPr>
        <w:ind w:left="5082" w:hanging="360"/>
      </w:pPr>
    </w:lvl>
    <w:lvl w:ilvl="5" w:tplc="0419001B" w:tentative="1">
      <w:start w:val="1"/>
      <w:numFmt w:val="lowerRoman"/>
      <w:lvlText w:val="%6."/>
      <w:lvlJc w:val="right"/>
      <w:pPr>
        <w:ind w:left="5802" w:hanging="180"/>
      </w:pPr>
    </w:lvl>
    <w:lvl w:ilvl="6" w:tplc="0419000F" w:tentative="1">
      <w:start w:val="1"/>
      <w:numFmt w:val="decimal"/>
      <w:lvlText w:val="%7."/>
      <w:lvlJc w:val="left"/>
      <w:pPr>
        <w:ind w:left="6522" w:hanging="360"/>
      </w:pPr>
    </w:lvl>
    <w:lvl w:ilvl="7" w:tplc="04190019" w:tentative="1">
      <w:start w:val="1"/>
      <w:numFmt w:val="lowerLetter"/>
      <w:lvlText w:val="%8."/>
      <w:lvlJc w:val="left"/>
      <w:pPr>
        <w:ind w:left="7242" w:hanging="360"/>
      </w:pPr>
    </w:lvl>
    <w:lvl w:ilvl="8" w:tplc="0419001B" w:tentative="1">
      <w:start w:val="1"/>
      <w:numFmt w:val="lowerRoman"/>
      <w:lvlText w:val="%9."/>
      <w:lvlJc w:val="right"/>
      <w:pPr>
        <w:ind w:left="7962" w:hanging="180"/>
      </w:pPr>
    </w:lvl>
  </w:abstractNum>
  <w:abstractNum w:abstractNumId="6"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EE36676"/>
    <w:multiLevelType w:val="hybridMultilevel"/>
    <w:tmpl w:val="0172EE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10848D6"/>
    <w:multiLevelType w:val="hybridMultilevel"/>
    <w:tmpl w:val="9224F4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8903B71"/>
    <w:multiLevelType w:val="hybridMultilevel"/>
    <w:tmpl w:val="46520ABC"/>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6" w15:restartNumberingAfterBreak="0">
    <w:nsid w:val="43F37CF3"/>
    <w:multiLevelType w:val="hybridMultilevel"/>
    <w:tmpl w:val="9224F4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3360A06"/>
    <w:multiLevelType w:val="hybridMultilevel"/>
    <w:tmpl w:val="AF46B4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4490D5E"/>
    <w:multiLevelType w:val="multilevel"/>
    <w:tmpl w:val="122EBA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6DFF285C"/>
    <w:multiLevelType w:val="hybridMultilevel"/>
    <w:tmpl w:val="351CF7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25"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2"/>
  </w:num>
  <w:num w:numId="6">
    <w:abstractNumId w:val="3"/>
  </w:num>
  <w:num w:numId="7">
    <w:abstractNumId w:val="4"/>
  </w:num>
  <w:num w:numId="8">
    <w:abstractNumId w:val="13"/>
  </w:num>
  <w:num w:numId="9">
    <w:abstractNumId w:val="22"/>
  </w:num>
  <w:num w:numId="10">
    <w:abstractNumId w:val="7"/>
  </w:num>
  <w:num w:numId="11">
    <w:abstractNumId w:val="25"/>
  </w:num>
  <w:num w:numId="12">
    <w:abstractNumId w:val="18"/>
  </w:num>
  <w:num w:numId="13">
    <w:abstractNumId w:val="17"/>
  </w:num>
  <w:num w:numId="14">
    <w:abstractNumId w:val="20"/>
  </w:num>
  <w:num w:numId="15">
    <w:abstractNumId w:val="6"/>
  </w:num>
  <w:num w:numId="16">
    <w:abstractNumId w:val="10"/>
  </w:num>
  <w:num w:numId="17">
    <w:abstractNumId w:val="24"/>
  </w:num>
  <w:num w:numId="18">
    <w:abstractNumId w:val="14"/>
  </w:num>
  <w:num w:numId="19">
    <w:abstractNumId w:val="19"/>
  </w:num>
  <w:num w:numId="20">
    <w:abstractNumId w:val="5"/>
  </w:num>
  <w:num w:numId="21">
    <w:abstractNumId w:val="21"/>
  </w:num>
  <w:num w:numId="22">
    <w:abstractNumId w:val="16"/>
  </w:num>
  <w:num w:numId="23">
    <w:abstractNumId w:val="1"/>
  </w:num>
  <w:num w:numId="24">
    <w:abstractNumId w:val="0"/>
  </w:num>
  <w:num w:numId="25">
    <w:abstractNumId w:val="9"/>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11F57"/>
    <w:rsid w:val="00023B58"/>
    <w:rsid w:val="00030457"/>
    <w:rsid w:val="000316CF"/>
    <w:rsid w:val="00036C19"/>
    <w:rsid w:val="000415BB"/>
    <w:rsid w:val="000424D6"/>
    <w:rsid w:val="00043051"/>
    <w:rsid w:val="00043749"/>
    <w:rsid w:val="00043A51"/>
    <w:rsid w:val="000452BF"/>
    <w:rsid w:val="00046102"/>
    <w:rsid w:val="00053096"/>
    <w:rsid w:val="00053AC6"/>
    <w:rsid w:val="00060BB3"/>
    <w:rsid w:val="00061178"/>
    <w:rsid w:val="000640C2"/>
    <w:rsid w:val="00064F17"/>
    <w:rsid w:val="0007677C"/>
    <w:rsid w:val="0007683B"/>
    <w:rsid w:val="00080C32"/>
    <w:rsid w:val="00081E33"/>
    <w:rsid w:val="00081E3A"/>
    <w:rsid w:val="00084968"/>
    <w:rsid w:val="00084C88"/>
    <w:rsid w:val="00086326"/>
    <w:rsid w:val="00086F75"/>
    <w:rsid w:val="00087FCF"/>
    <w:rsid w:val="00090B80"/>
    <w:rsid w:val="00092AA2"/>
    <w:rsid w:val="00096B29"/>
    <w:rsid w:val="000A0362"/>
    <w:rsid w:val="000B0D10"/>
    <w:rsid w:val="000B1704"/>
    <w:rsid w:val="000B40F9"/>
    <w:rsid w:val="000C2E19"/>
    <w:rsid w:val="000C36AA"/>
    <w:rsid w:val="000C4A11"/>
    <w:rsid w:val="000C6D96"/>
    <w:rsid w:val="000D2432"/>
    <w:rsid w:val="000D4C7F"/>
    <w:rsid w:val="000D6972"/>
    <w:rsid w:val="000E55C4"/>
    <w:rsid w:val="000E5A66"/>
    <w:rsid w:val="000E7133"/>
    <w:rsid w:val="000F2511"/>
    <w:rsid w:val="000F2F46"/>
    <w:rsid w:val="000F31AF"/>
    <w:rsid w:val="000F31FD"/>
    <w:rsid w:val="000F4ADD"/>
    <w:rsid w:val="000F53E8"/>
    <w:rsid w:val="000F60FC"/>
    <w:rsid w:val="00104FB7"/>
    <w:rsid w:val="00105F63"/>
    <w:rsid w:val="00112B97"/>
    <w:rsid w:val="00115345"/>
    <w:rsid w:val="001161BC"/>
    <w:rsid w:val="00121E50"/>
    <w:rsid w:val="00127100"/>
    <w:rsid w:val="0013095C"/>
    <w:rsid w:val="00131FEF"/>
    <w:rsid w:val="001321A6"/>
    <w:rsid w:val="001337AB"/>
    <w:rsid w:val="00135DFE"/>
    <w:rsid w:val="001361BC"/>
    <w:rsid w:val="001406C5"/>
    <w:rsid w:val="00140FD5"/>
    <w:rsid w:val="00142444"/>
    <w:rsid w:val="0015342A"/>
    <w:rsid w:val="00153C20"/>
    <w:rsid w:val="00154210"/>
    <w:rsid w:val="00156472"/>
    <w:rsid w:val="00161A6B"/>
    <w:rsid w:val="00161F26"/>
    <w:rsid w:val="00162AA2"/>
    <w:rsid w:val="001636CE"/>
    <w:rsid w:val="00165BE3"/>
    <w:rsid w:val="0016615C"/>
    <w:rsid w:val="00171A86"/>
    <w:rsid w:val="00180857"/>
    <w:rsid w:val="0018197C"/>
    <w:rsid w:val="0018386D"/>
    <w:rsid w:val="00185C7F"/>
    <w:rsid w:val="0018603C"/>
    <w:rsid w:val="00193B13"/>
    <w:rsid w:val="001A0122"/>
    <w:rsid w:val="001A5700"/>
    <w:rsid w:val="001A709B"/>
    <w:rsid w:val="001B0203"/>
    <w:rsid w:val="001B159C"/>
    <w:rsid w:val="001B1F0F"/>
    <w:rsid w:val="001B26F5"/>
    <w:rsid w:val="001B3253"/>
    <w:rsid w:val="001B5F80"/>
    <w:rsid w:val="001B7091"/>
    <w:rsid w:val="001B7F25"/>
    <w:rsid w:val="001C1095"/>
    <w:rsid w:val="001C163B"/>
    <w:rsid w:val="001C3755"/>
    <w:rsid w:val="001C4600"/>
    <w:rsid w:val="001C5A7A"/>
    <w:rsid w:val="001C5F7A"/>
    <w:rsid w:val="001D2206"/>
    <w:rsid w:val="001D312B"/>
    <w:rsid w:val="001D3DC4"/>
    <w:rsid w:val="001D46E3"/>
    <w:rsid w:val="001D4968"/>
    <w:rsid w:val="001E26C9"/>
    <w:rsid w:val="001E7D55"/>
    <w:rsid w:val="001F416F"/>
    <w:rsid w:val="001F4690"/>
    <w:rsid w:val="001F68A1"/>
    <w:rsid w:val="00200A3B"/>
    <w:rsid w:val="00202500"/>
    <w:rsid w:val="00204A86"/>
    <w:rsid w:val="00205BF0"/>
    <w:rsid w:val="00206AF5"/>
    <w:rsid w:val="0020740E"/>
    <w:rsid w:val="00213927"/>
    <w:rsid w:val="00214EE4"/>
    <w:rsid w:val="0021728A"/>
    <w:rsid w:val="00217D0E"/>
    <w:rsid w:val="00220C48"/>
    <w:rsid w:val="00223A00"/>
    <w:rsid w:val="00225575"/>
    <w:rsid w:val="002277BB"/>
    <w:rsid w:val="002301C3"/>
    <w:rsid w:val="002336F0"/>
    <w:rsid w:val="0024284F"/>
    <w:rsid w:val="00242E4D"/>
    <w:rsid w:val="00246DC4"/>
    <w:rsid w:val="00250AB9"/>
    <w:rsid w:val="00250F3C"/>
    <w:rsid w:val="0025345B"/>
    <w:rsid w:val="002535DE"/>
    <w:rsid w:val="00254EF9"/>
    <w:rsid w:val="002555A3"/>
    <w:rsid w:val="00260F88"/>
    <w:rsid w:val="0027224D"/>
    <w:rsid w:val="002738F2"/>
    <w:rsid w:val="00274F00"/>
    <w:rsid w:val="00275A0C"/>
    <w:rsid w:val="00276245"/>
    <w:rsid w:val="002853A1"/>
    <w:rsid w:val="00285B1E"/>
    <w:rsid w:val="00294F7B"/>
    <w:rsid w:val="00295E35"/>
    <w:rsid w:val="00297DA1"/>
    <w:rsid w:val="002A0154"/>
    <w:rsid w:val="002A55D2"/>
    <w:rsid w:val="002B002B"/>
    <w:rsid w:val="002B0498"/>
    <w:rsid w:val="002B391E"/>
    <w:rsid w:val="002B4EFE"/>
    <w:rsid w:val="002B5994"/>
    <w:rsid w:val="002B703C"/>
    <w:rsid w:val="002B7516"/>
    <w:rsid w:val="002B7D16"/>
    <w:rsid w:val="002C2EE2"/>
    <w:rsid w:val="002C42AA"/>
    <w:rsid w:val="002C605E"/>
    <w:rsid w:val="002C7DBE"/>
    <w:rsid w:val="002D0967"/>
    <w:rsid w:val="002D2DEE"/>
    <w:rsid w:val="002D51DF"/>
    <w:rsid w:val="002D61F6"/>
    <w:rsid w:val="002E3311"/>
    <w:rsid w:val="002E3F39"/>
    <w:rsid w:val="002E4EDC"/>
    <w:rsid w:val="002E6534"/>
    <w:rsid w:val="002E78D4"/>
    <w:rsid w:val="002F3AA1"/>
    <w:rsid w:val="002F6DC8"/>
    <w:rsid w:val="0030165A"/>
    <w:rsid w:val="00315090"/>
    <w:rsid w:val="00315B74"/>
    <w:rsid w:val="00315CA8"/>
    <w:rsid w:val="00316DCA"/>
    <w:rsid w:val="00323473"/>
    <w:rsid w:val="00327F7A"/>
    <w:rsid w:val="00327FA1"/>
    <w:rsid w:val="00330C15"/>
    <w:rsid w:val="003323A5"/>
    <w:rsid w:val="00337F02"/>
    <w:rsid w:val="00341EDC"/>
    <w:rsid w:val="00342F7C"/>
    <w:rsid w:val="003433D9"/>
    <w:rsid w:val="00343F35"/>
    <w:rsid w:val="00345F98"/>
    <w:rsid w:val="00354845"/>
    <w:rsid w:val="00356B29"/>
    <w:rsid w:val="00360C40"/>
    <w:rsid w:val="00361053"/>
    <w:rsid w:val="00365F61"/>
    <w:rsid w:val="00374DC2"/>
    <w:rsid w:val="003751AA"/>
    <w:rsid w:val="00377163"/>
    <w:rsid w:val="00377F33"/>
    <w:rsid w:val="00380468"/>
    <w:rsid w:val="00381D8D"/>
    <w:rsid w:val="00382E39"/>
    <w:rsid w:val="003878FE"/>
    <w:rsid w:val="00395F75"/>
    <w:rsid w:val="003A3B98"/>
    <w:rsid w:val="003A7548"/>
    <w:rsid w:val="003B6170"/>
    <w:rsid w:val="003B7290"/>
    <w:rsid w:val="003C03CB"/>
    <w:rsid w:val="003C0741"/>
    <w:rsid w:val="003C086D"/>
    <w:rsid w:val="003C3943"/>
    <w:rsid w:val="003C3D27"/>
    <w:rsid w:val="003D433F"/>
    <w:rsid w:val="003D738F"/>
    <w:rsid w:val="003D7690"/>
    <w:rsid w:val="003E119A"/>
    <w:rsid w:val="003E62D8"/>
    <w:rsid w:val="00401AC5"/>
    <w:rsid w:val="004031EB"/>
    <w:rsid w:val="00403BA5"/>
    <w:rsid w:val="0040698E"/>
    <w:rsid w:val="00413233"/>
    <w:rsid w:val="00415A5A"/>
    <w:rsid w:val="00416FA8"/>
    <w:rsid w:val="004211C9"/>
    <w:rsid w:val="00423710"/>
    <w:rsid w:val="0042597B"/>
    <w:rsid w:val="004326C1"/>
    <w:rsid w:val="00432881"/>
    <w:rsid w:val="00432E3F"/>
    <w:rsid w:val="0043616A"/>
    <w:rsid w:val="00440EA3"/>
    <w:rsid w:val="00445961"/>
    <w:rsid w:val="0044661D"/>
    <w:rsid w:val="004510B4"/>
    <w:rsid w:val="00453983"/>
    <w:rsid w:val="004539D2"/>
    <w:rsid w:val="00460888"/>
    <w:rsid w:val="00461E38"/>
    <w:rsid w:val="0046301F"/>
    <w:rsid w:val="00465714"/>
    <w:rsid w:val="004666EB"/>
    <w:rsid w:val="00470B94"/>
    <w:rsid w:val="00472D0D"/>
    <w:rsid w:val="00474F3F"/>
    <w:rsid w:val="00481159"/>
    <w:rsid w:val="00484975"/>
    <w:rsid w:val="00484C45"/>
    <w:rsid w:val="00493AF3"/>
    <w:rsid w:val="00495222"/>
    <w:rsid w:val="0049628A"/>
    <w:rsid w:val="00496993"/>
    <w:rsid w:val="004A244B"/>
    <w:rsid w:val="004A2988"/>
    <w:rsid w:val="004A377F"/>
    <w:rsid w:val="004A65BD"/>
    <w:rsid w:val="004A6E5E"/>
    <w:rsid w:val="004B087B"/>
    <w:rsid w:val="004B0E64"/>
    <w:rsid w:val="004B6FDB"/>
    <w:rsid w:val="004B7EF8"/>
    <w:rsid w:val="004C29C2"/>
    <w:rsid w:val="004C2E9A"/>
    <w:rsid w:val="004D2BA5"/>
    <w:rsid w:val="004D5A59"/>
    <w:rsid w:val="004E1ACA"/>
    <w:rsid w:val="004E79BC"/>
    <w:rsid w:val="004E7B1E"/>
    <w:rsid w:val="004F2A59"/>
    <w:rsid w:val="004F4C98"/>
    <w:rsid w:val="004F6C06"/>
    <w:rsid w:val="004F7BDD"/>
    <w:rsid w:val="00502215"/>
    <w:rsid w:val="005042AA"/>
    <w:rsid w:val="005051FE"/>
    <w:rsid w:val="00510DB6"/>
    <w:rsid w:val="005125BE"/>
    <w:rsid w:val="00512CBB"/>
    <w:rsid w:val="00514815"/>
    <w:rsid w:val="00523A9D"/>
    <w:rsid w:val="00524C3A"/>
    <w:rsid w:val="005254BA"/>
    <w:rsid w:val="00525F16"/>
    <w:rsid w:val="005328D9"/>
    <w:rsid w:val="00536748"/>
    <w:rsid w:val="00537F15"/>
    <w:rsid w:val="005418CF"/>
    <w:rsid w:val="005507EA"/>
    <w:rsid w:val="00552143"/>
    <w:rsid w:val="00552EFD"/>
    <w:rsid w:val="00554EFE"/>
    <w:rsid w:val="00557DAF"/>
    <w:rsid w:val="00561EE8"/>
    <w:rsid w:val="00562619"/>
    <w:rsid w:val="00572749"/>
    <w:rsid w:val="00576032"/>
    <w:rsid w:val="00580CA9"/>
    <w:rsid w:val="00583644"/>
    <w:rsid w:val="005837AF"/>
    <w:rsid w:val="005856CF"/>
    <w:rsid w:val="00591812"/>
    <w:rsid w:val="00591982"/>
    <w:rsid w:val="005925D9"/>
    <w:rsid w:val="0059316B"/>
    <w:rsid w:val="005A4AE1"/>
    <w:rsid w:val="005B2D17"/>
    <w:rsid w:val="005B376E"/>
    <w:rsid w:val="005B3A5A"/>
    <w:rsid w:val="005B3E71"/>
    <w:rsid w:val="005C3919"/>
    <w:rsid w:val="005C41D7"/>
    <w:rsid w:val="005C42ED"/>
    <w:rsid w:val="005C42EE"/>
    <w:rsid w:val="005C543F"/>
    <w:rsid w:val="005C7ADB"/>
    <w:rsid w:val="005D1049"/>
    <w:rsid w:val="005D2245"/>
    <w:rsid w:val="005D431A"/>
    <w:rsid w:val="005D609A"/>
    <w:rsid w:val="005D68C8"/>
    <w:rsid w:val="005E3056"/>
    <w:rsid w:val="005E3503"/>
    <w:rsid w:val="005E50DC"/>
    <w:rsid w:val="005F5ED5"/>
    <w:rsid w:val="005F712E"/>
    <w:rsid w:val="00600FF6"/>
    <w:rsid w:val="00601488"/>
    <w:rsid w:val="00603CCA"/>
    <w:rsid w:val="00604691"/>
    <w:rsid w:val="00607C45"/>
    <w:rsid w:val="00612F61"/>
    <w:rsid w:val="00630B69"/>
    <w:rsid w:val="00630D17"/>
    <w:rsid w:val="00631BCB"/>
    <w:rsid w:val="006321C7"/>
    <w:rsid w:val="006343BE"/>
    <w:rsid w:val="00634F33"/>
    <w:rsid w:val="00636120"/>
    <w:rsid w:val="00642F73"/>
    <w:rsid w:val="00646864"/>
    <w:rsid w:val="00646F71"/>
    <w:rsid w:val="00647E0D"/>
    <w:rsid w:val="006518F2"/>
    <w:rsid w:val="006605F8"/>
    <w:rsid w:val="00660AA5"/>
    <w:rsid w:val="0066639F"/>
    <w:rsid w:val="00671276"/>
    <w:rsid w:val="00680F4C"/>
    <w:rsid w:val="00684A84"/>
    <w:rsid w:val="006864D8"/>
    <w:rsid w:val="006869FA"/>
    <w:rsid w:val="00687C0E"/>
    <w:rsid w:val="00690796"/>
    <w:rsid w:val="006925DC"/>
    <w:rsid w:val="0069744E"/>
    <w:rsid w:val="00697C52"/>
    <w:rsid w:val="006A1CA9"/>
    <w:rsid w:val="006A3B17"/>
    <w:rsid w:val="006A3F0E"/>
    <w:rsid w:val="006A460F"/>
    <w:rsid w:val="006A5B5A"/>
    <w:rsid w:val="006B363C"/>
    <w:rsid w:val="006B76E0"/>
    <w:rsid w:val="006C04E6"/>
    <w:rsid w:val="006C3234"/>
    <w:rsid w:val="006D11D1"/>
    <w:rsid w:val="006E2AF4"/>
    <w:rsid w:val="006F3A3A"/>
    <w:rsid w:val="006F5611"/>
    <w:rsid w:val="00700C5A"/>
    <w:rsid w:val="00703AA2"/>
    <w:rsid w:val="0070475F"/>
    <w:rsid w:val="00705FF6"/>
    <w:rsid w:val="00710A90"/>
    <w:rsid w:val="00710B5F"/>
    <w:rsid w:val="00712147"/>
    <w:rsid w:val="007179E3"/>
    <w:rsid w:val="00717E52"/>
    <w:rsid w:val="00726192"/>
    <w:rsid w:val="00726F44"/>
    <w:rsid w:val="0073067D"/>
    <w:rsid w:val="00732529"/>
    <w:rsid w:val="00733306"/>
    <w:rsid w:val="007366A1"/>
    <w:rsid w:val="007404E3"/>
    <w:rsid w:val="00751FCB"/>
    <w:rsid w:val="00753624"/>
    <w:rsid w:val="00753783"/>
    <w:rsid w:val="00755389"/>
    <w:rsid w:val="007558EF"/>
    <w:rsid w:val="00755A51"/>
    <w:rsid w:val="007568DA"/>
    <w:rsid w:val="007605E0"/>
    <w:rsid w:val="00763EC3"/>
    <w:rsid w:val="00766460"/>
    <w:rsid w:val="00766E5D"/>
    <w:rsid w:val="007678D6"/>
    <w:rsid w:val="00794029"/>
    <w:rsid w:val="007944F8"/>
    <w:rsid w:val="007A0AE4"/>
    <w:rsid w:val="007A3F5B"/>
    <w:rsid w:val="007B26A5"/>
    <w:rsid w:val="007B2CA3"/>
    <w:rsid w:val="007B7178"/>
    <w:rsid w:val="007C6799"/>
    <w:rsid w:val="007C7498"/>
    <w:rsid w:val="007C75B8"/>
    <w:rsid w:val="007D4681"/>
    <w:rsid w:val="007D6817"/>
    <w:rsid w:val="007E4CC4"/>
    <w:rsid w:val="007E5A5A"/>
    <w:rsid w:val="007F2139"/>
    <w:rsid w:val="007F409E"/>
    <w:rsid w:val="007F5385"/>
    <w:rsid w:val="007F690B"/>
    <w:rsid w:val="007F6B25"/>
    <w:rsid w:val="008002F2"/>
    <w:rsid w:val="00801C19"/>
    <w:rsid w:val="00803EB0"/>
    <w:rsid w:val="00806D44"/>
    <w:rsid w:val="0080711E"/>
    <w:rsid w:val="0080761C"/>
    <w:rsid w:val="00807982"/>
    <w:rsid w:val="0081001F"/>
    <w:rsid w:val="008119DB"/>
    <w:rsid w:val="00811ACD"/>
    <w:rsid w:val="0081256D"/>
    <w:rsid w:val="008169C6"/>
    <w:rsid w:val="0082207A"/>
    <w:rsid w:val="008244FE"/>
    <w:rsid w:val="00825DD2"/>
    <w:rsid w:val="008306F4"/>
    <w:rsid w:val="00833035"/>
    <w:rsid w:val="00840D08"/>
    <w:rsid w:val="008410C1"/>
    <w:rsid w:val="00841971"/>
    <w:rsid w:val="008422AC"/>
    <w:rsid w:val="008558BD"/>
    <w:rsid w:val="00861340"/>
    <w:rsid w:val="008636C8"/>
    <w:rsid w:val="00870424"/>
    <w:rsid w:val="00870E6B"/>
    <w:rsid w:val="00871465"/>
    <w:rsid w:val="00872213"/>
    <w:rsid w:val="00872ABE"/>
    <w:rsid w:val="00875F17"/>
    <w:rsid w:val="00876A64"/>
    <w:rsid w:val="0088491F"/>
    <w:rsid w:val="00887C03"/>
    <w:rsid w:val="00894E37"/>
    <w:rsid w:val="008955CE"/>
    <w:rsid w:val="00896CE2"/>
    <w:rsid w:val="008A10C2"/>
    <w:rsid w:val="008A49B0"/>
    <w:rsid w:val="008B02E1"/>
    <w:rsid w:val="008B0A6E"/>
    <w:rsid w:val="008B1731"/>
    <w:rsid w:val="008B2A05"/>
    <w:rsid w:val="008B3342"/>
    <w:rsid w:val="008B5832"/>
    <w:rsid w:val="008B6EF1"/>
    <w:rsid w:val="008C1580"/>
    <w:rsid w:val="008C17D4"/>
    <w:rsid w:val="008C3FC3"/>
    <w:rsid w:val="008C7288"/>
    <w:rsid w:val="008C7380"/>
    <w:rsid w:val="008D05E7"/>
    <w:rsid w:val="008D4766"/>
    <w:rsid w:val="008D6CA9"/>
    <w:rsid w:val="008E393E"/>
    <w:rsid w:val="008E59BE"/>
    <w:rsid w:val="008E5CC7"/>
    <w:rsid w:val="008F1DCC"/>
    <w:rsid w:val="008F22FC"/>
    <w:rsid w:val="008F391C"/>
    <w:rsid w:val="008F4973"/>
    <w:rsid w:val="008F6A35"/>
    <w:rsid w:val="009054B4"/>
    <w:rsid w:val="00911033"/>
    <w:rsid w:val="00914395"/>
    <w:rsid w:val="0091659B"/>
    <w:rsid w:val="0091696C"/>
    <w:rsid w:val="0092136C"/>
    <w:rsid w:val="009248D0"/>
    <w:rsid w:val="00925CFB"/>
    <w:rsid w:val="00932D95"/>
    <w:rsid w:val="009336AB"/>
    <w:rsid w:val="00934160"/>
    <w:rsid w:val="009343BB"/>
    <w:rsid w:val="00936443"/>
    <w:rsid w:val="00940AF5"/>
    <w:rsid w:val="00941C26"/>
    <w:rsid w:val="00946961"/>
    <w:rsid w:val="00947503"/>
    <w:rsid w:val="0095069E"/>
    <w:rsid w:val="00951018"/>
    <w:rsid w:val="0095678B"/>
    <w:rsid w:val="00965D10"/>
    <w:rsid w:val="009672A9"/>
    <w:rsid w:val="0097043F"/>
    <w:rsid w:val="00971696"/>
    <w:rsid w:val="00972A84"/>
    <w:rsid w:val="00975844"/>
    <w:rsid w:val="0097601F"/>
    <w:rsid w:val="0097674C"/>
    <w:rsid w:val="00976C58"/>
    <w:rsid w:val="0098263B"/>
    <w:rsid w:val="00983115"/>
    <w:rsid w:val="00987D60"/>
    <w:rsid w:val="00992428"/>
    <w:rsid w:val="00995642"/>
    <w:rsid w:val="009A2E87"/>
    <w:rsid w:val="009A4A9F"/>
    <w:rsid w:val="009A5B87"/>
    <w:rsid w:val="009A6C40"/>
    <w:rsid w:val="009A73FC"/>
    <w:rsid w:val="009C1C95"/>
    <w:rsid w:val="009C3375"/>
    <w:rsid w:val="009C4E10"/>
    <w:rsid w:val="009D52E7"/>
    <w:rsid w:val="009D7C6A"/>
    <w:rsid w:val="009E21BF"/>
    <w:rsid w:val="009E6459"/>
    <w:rsid w:val="009E6584"/>
    <w:rsid w:val="009E6A21"/>
    <w:rsid w:val="009E702D"/>
    <w:rsid w:val="009F3A65"/>
    <w:rsid w:val="00A0260A"/>
    <w:rsid w:val="00A04ED1"/>
    <w:rsid w:val="00A07107"/>
    <w:rsid w:val="00A105BD"/>
    <w:rsid w:val="00A146A3"/>
    <w:rsid w:val="00A15840"/>
    <w:rsid w:val="00A1606C"/>
    <w:rsid w:val="00A16215"/>
    <w:rsid w:val="00A17087"/>
    <w:rsid w:val="00A30319"/>
    <w:rsid w:val="00A33C69"/>
    <w:rsid w:val="00A378CF"/>
    <w:rsid w:val="00A40BA1"/>
    <w:rsid w:val="00A423EE"/>
    <w:rsid w:val="00A4722B"/>
    <w:rsid w:val="00A5466D"/>
    <w:rsid w:val="00A6183D"/>
    <w:rsid w:val="00A628B4"/>
    <w:rsid w:val="00A71DBE"/>
    <w:rsid w:val="00A72DC6"/>
    <w:rsid w:val="00A77C8B"/>
    <w:rsid w:val="00A80FE1"/>
    <w:rsid w:val="00A83968"/>
    <w:rsid w:val="00A85218"/>
    <w:rsid w:val="00A9055B"/>
    <w:rsid w:val="00A911F7"/>
    <w:rsid w:val="00A960DC"/>
    <w:rsid w:val="00A96182"/>
    <w:rsid w:val="00A96407"/>
    <w:rsid w:val="00AA0102"/>
    <w:rsid w:val="00AA687A"/>
    <w:rsid w:val="00AA6E46"/>
    <w:rsid w:val="00AA7E61"/>
    <w:rsid w:val="00AB032E"/>
    <w:rsid w:val="00AB2668"/>
    <w:rsid w:val="00AB272A"/>
    <w:rsid w:val="00AB415B"/>
    <w:rsid w:val="00AB42E6"/>
    <w:rsid w:val="00AC4515"/>
    <w:rsid w:val="00AC4E70"/>
    <w:rsid w:val="00AC5270"/>
    <w:rsid w:val="00AC5300"/>
    <w:rsid w:val="00AC5D6D"/>
    <w:rsid w:val="00AC6E85"/>
    <w:rsid w:val="00AD4862"/>
    <w:rsid w:val="00AD5CE9"/>
    <w:rsid w:val="00AD7281"/>
    <w:rsid w:val="00AD793F"/>
    <w:rsid w:val="00AE123D"/>
    <w:rsid w:val="00AE34FF"/>
    <w:rsid w:val="00AE59D3"/>
    <w:rsid w:val="00AE6BF7"/>
    <w:rsid w:val="00AF6707"/>
    <w:rsid w:val="00B024E4"/>
    <w:rsid w:val="00B04692"/>
    <w:rsid w:val="00B06FEA"/>
    <w:rsid w:val="00B07000"/>
    <w:rsid w:val="00B11B0C"/>
    <w:rsid w:val="00B13662"/>
    <w:rsid w:val="00B1397F"/>
    <w:rsid w:val="00B16262"/>
    <w:rsid w:val="00B16433"/>
    <w:rsid w:val="00B16ACB"/>
    <w:rsid w:val="00B20210"/>
    <w:rsid w:val="00B2513A"/>
    <w:rsid w:val="00B269EF"/>
    <w:rsid w:val="00B26D81"/>
    <w:rsid w:val="00B33508"/>
    <w:rsid w:val="00B337EF"/>
    <w:rsid w:val="00B41B4B"/>
    <w:rsid w:val="00B437A4"/>
    <w:rsid w:val="00B46502"/>
    <w:rsid w:val="00B51465"/>
    <w:rsid w:val="00B5528B"/>
    <w:rsid w:val="00B62BD5"/>
    <w:rsid w:val="00B65656"/>
    <w:rsid w:val="00B700A8"/>
    <w:rsid w:val="00B73AA3"/>
    <w:rsid w:val="00B80105"/>
    <w:rsid w:val="00B812C1"/>
    <w:rsid w:val="00B81A7B"/>
    <w:rsid w:val="00B82B0D"/>
    <w:rsid w:val="00B836D5"/>
    <w:rsid w:val="00B84E34"/>
    <w:rsid w:val="00B90B6D"/>
    <w:rsid w:val="00B90D5C"/>
    <w:rsid w:val="00B911B2"/>
    <w:rsid w:val="00B917FF"/>
    <w:rsid w:val="00B9193B"/>
    <w:rsid w:val="00B94601"/>
    <w:rsid w:val="00B978B1"/>
    <w:rsid w:val="00BA09F6"/>
    <w:rsid w:val="00BA3BD1"/>
    <w:rsid w:val="00BA5DBF"/>
    <w:rsid w:val="00BA7332"/>
    <w:rsid w:val="00BA743F"/>
    <w:rsid w:val="00BB5455"/>
    <w:rsid w:val="00BC0F23"/>
    <w:rsid w:val="00BC2757"/>
    <w:rsid w:val="00BC3EAB"/>
    <w:rsid w:val="00BC591E"/>
    <w:rsid w:val="00BC6013"/>
    <w:rsid w:val="00BD3C1A"/>
    <w:rsid w:val="00BE0446"/>
    <w:rsid w:val="00BE1CDB"/>
    <w:rsid w:val="00BE293D"/>
    <w:rsid w:val="00BE3330"/>
    <w:rsid w:val="00BE57FB"/>
    <w:rsid w:val="00BE6B91"/>
    <w:rsid w:val="00BF07D4"/>
    <w:rsid w:val="00BF4260"/>
    <w:rsid w:val="00BF438B"/>
    <w:rsid w:val="00C006BC"/>
    <w:rsid w:val="00C03C5A"/>
    <w:rsid w:val="00C04468"/>
    <w:rsid w:val="00C06A52"/>
    <w:rsid w:val="00C076C1"/>
    <w:rsid w:val="00C1574A"/>
    <w:rsid w:val="00C165AA"/>
    <w:rsid w:val="00C1680B"/>
    <w:rsid w:val="00C17952"/>
    <w:rsid w:val="00C17E47"/>
    <w:rsid w:val="00C20CB9"/>
    <w:rsid w:val="00C21092"/>
    <w:rsid w:val="00C22134"/>
    <w:rsid w:val="00C224D5"/>
    <w:rsid w:val="00C2463A"/>
    <w:rsid w:val="00C254A6"/>
    <w:rsid w:val="00C260A5"/>
    <w:rsid w:val="00C3003A"/>
    <w:rsid w:val="00C33935"/>
    <w:rsid w:val="00C3425D"/>
    <w:rsid w:val="00C34757"/>
    <w:rsid w:val="00C36231"/>
    <w:rsid w:val="00C362D2"/>
    <w:rsid w:val="00C451DE"/>
    <w:rsid w:val="00C51808"/>
    <w:rsid w:val="00C522DA"/>
    <w:rsid w:val="00C56647"/>
    <w:rsid w:val="00C56B3D"/>
    <w:rsid w:val="00C62994"/>
    <w:rsid w:val="00C703A9"/>
    <w:rsid w:val="00C70434"/>
    <w:rsid w:val="00C70E0F"/>
    <w:rsid w:val="00C71B38"/>
    <w:rsid w:val="00C81DF4"/>
    <w:rsid w:val="00C82573"/>
    <w:rsid w:val="00C84FFB"/>
    <w:rsid w:val="00C851BD"/>
    <w:rsid w:val="00C85998"/>
    <w:rsid w:val="00C86D77"/>
    <w:rsid w:val="00C87C4E"/>
    <w:rsid w:val="00C900C6"/>
    <w:rsid w:val="00C90130"/>
    <w:rsid w:val="00C90943"/>
    <w:rsid w:val="00C925EE"/>
    <w:rsid w:val="00C95292"/>
    <w:rsid w:val="00C95BA7"/>
    <w:rsid w:val="00C97124"/>
    <w:rsid w:val="00CA01F5"/>
    <w:rsid w:val="00CA53AB"/>
    <w:rsid w:val="00CA7D56"/>
    <w:rsid w:val="00CB650F"/>
    <w:rsid w:val="00CB7E80"/>
    <w:rsid w:val="00CC1199"/>
    <w:rsid w:val="00CC2B94"/>
    <w:rsid w:val="00CC3707"/>
    <w:rsid w:val="00CC3E71"/>
    <w:rsid w:val="00CD0EBF"/>
    <w:rsid w:val="00CD729D"/>
    <w:rsid w:val="00CD7880"/>
    <w:rsid w:val="00CE258D"/>
    <w:rsid w:val="00CE2EBE"/>
    <w:rsid w:val="00CF0F76"/>
    <w:rsid w:val="00CF1411"/>
    <w:rsid w:val="00CF3832"/>
    <w:rsid w:val="00CF3ECF"/>
    <w:rsid w:val="00CF5D58"/>
    <w:rsid w:val="00D02336"/>
    <w:rsid w:val="00D05E08"/>
    <w:rsid w:val="00D0668F"/>
    <w:rsid w:val="00D07E68"/>
    <w:rsid w:val="00D13792"/>
    <w:rsid w:val="00D15BCE"/>
    <w:rsid w:val="00D20620"/>
    <w:rsid w:val="00D2121E"/>
    <w:rsid w:val="00D23DD1"/>
    <w:rsid w:val="00D24EA1"/>
    <w:rsid w:val="00D36A12"/>
    <w:rsid w:val="00D44C67"/>
    <w:rsid w:val="00D46A64"/>
    <w:rsid w:val="00D471D7"/>
    <w:rsid w:val="00D47990"/>
    <w:rsid w:val="00D50990"/>
    <w:rsid w:val="00D50D2C"/>
    <w:rsid w:val="00D52B3F"/>
    <w:rsid w:val="00D530E0"/>
    <w:rsid w:val="00D577CB"/>
    <w:rsid w:val="00D60DC8"/>
    <w:rsid w:val="00D80937"/>
    <w:rsid w:val="00D81EC4"/>
    <w:rsid w:val="00D85ADF"/>
    <w:rsid w:val="00D86E83"/>
    <w:rsid w:val="00D8734C"/>
    <w:rsid w:val="00D92132"/>
    <w:rsid w:val="00DA0709"/>
    <w:rsid w:val="00DA2DB7"/>
    <w:rsid w:val="00DA3446"/>
    <w:rsid w:val="00DA41D3"/>
    <w:rsid w:val="00DA5721"/>
    <w:rsid w:val="00DA60F0"/>
    <w:rsid w:val="00DB3C9C"/>
    <w:rsid w:val="00DB4766"/>
    <w:rsid w:val="00DB7489"/>
    <w:rsid w:val="00DC01E8"/>
    <w:rsid w:val="00DC3249"/>
    <w:rsid w:val="00DD1A00"/>
    <w:rsid w:val="00DD7A11"/>
    <w:rsid w:val="00DE5959"/>
    <w:rsid w:val="00DE6ED6"/>
    <w:rsid w:val="00DF0D60"/>
    <w:rsid w:val="00DF26BF"/>
    <w:rsid w:val="00DF7DA0"/>
    <w:rsid w:val="00E0735B"/>
    <w:rsid w:val="00E0758A"/>
    <w:rsid w:val="00E10C05"/>
    <w:rsid w:val="00E16050"/>
    <w:rsid w:val="00E16EC3"/>
    <w:rsid w:val="00E21D4C"/>
    <w:rsid w:val="00E21E74"/>
    <w:rsid w:val="00E22182"/>
    <w:rsid w:val="00E2379C"/>
    <w:rsid w:val="00E247EC"/>
    <w:rsid w:val="00E2712A"/>
    <w:rsid w:val="00E32028"/>
    <w:rsid w:val="00E3327A"/>
    <w:rsid w:val="00E3592D"/>
    <w:rsid w:val="00E36E62"/>
    <w:rsid w:val="00E371D5"/>
    <w:rsid w:val="00E375EE"/>
    <w:rsid w:val="00E42F2F"/>
    <w:rsid w:val="00E479F1"/>
    <w:rsid w:val="00E47F41"/>
    <w:rsid w:val="00E506CB"/>
    <w:rsid w:val="00E52A0D"/>
    <w:rsid w:val="00E53FB8"/>
    <w:rsid w:val="00E54285"/>
    <w:rsid w:val="00E56805"/>
    <w:rsid w:val="00E56DF5"/>
    <w:rsid w:val="00E56EA6"/>
    <w:rsid w:val="00E66F86"/>
    <w:rsid w:val="00E672C8"/>
    <w:rsid w:val="00E7747D"/>
    <w:rsid w:val="00E81B1A"/>
    <w:rsid w:val="00E838B6"/>
    <w:rsid w:val="00E85563"/>
    <w:rsid w:val="00E86EB3"/>
    <w:rsid w:val="00E94C10"/>
    <w:rsid w:val="00E962E0"/>
    <w:rsid w:val="00E97442"/>
    <w:rsid w:val="00EA68A1"/>
    <w:rsid w:val="00EA6C6E"/>
    <w:rsid w:val="00EB30A3"/>
    <w:rsid w:val="00EC1890"/>
    <w:rsid w:val="00EC5E71"/>
    <w:rsid w:val="00EC7B3F"/>
    <w:rsid w:val="00EC7D01"/>
    <w:rsid w:val="00ED106C"/>
    <w:rsid w:val="00ED24CD"/>
    <w:rsid w:val="00ED412F"/>
    <w:rsid w:val="00ED484B"/>
    <w:rsid w:val="00ED50B3"/>
    <w:rsid w:val="00ED5DC2"/>
    <w:rsid w:val="00EE2397"/>
    <w:rsid w:val="00EE293C"/>
    <w:rsid w:val="00EE40F4"/>
    <w:rsid w:val="00EE48B3"/>
    <w:rsid w:val="00EE665D"/>
    <w:rsid w:val="00EF1E1D"/>
    <w:rsid w:val="00EF7D87"/>
    <w:rsid w:val="00F00CF8"/>
    <w:rsid w:val="00F01F66"/>
    <w:rsid w:val="00F03574"/>
    <w:rsid w:val="00F05F75"/>
    <w:rsid w:val="00F068F7"/>
    <w:rsid w:val="00F1524C"/>
    <w:rsid w:val="00F21C33"/>
    <w:rsid w:val="00F23601"/>
    <w:rsid w:val="00F25CA6"/>
    <w:rsid w:val="00F25E31"/>
    <w:rsid w:val="00F30AE0"/>
    <w:rsid w:val="00F3376B"/>
    <w:rsid w:val="00F3385E"/>
    <w:rsid w:val="00F368BD"/>
    <w:rsid w:val="00F41204"/>
    <w:rsid w:val="00F42F8D"/>
    <w:rsid w:val="00F449DA"/>
    <w:rsid w:val="00F458DE"/>
    <w:rsid w:val="00F46D2D"/>
    <w:rsid w:val="00F53FB0"/>
    <w:rsid w:val="00F636C8"/>
    <w:rsid w:val="00F641D3"/>
    <w:rsid w:val="00F64E7E"/>
    <w:rsid w:val="00F65A56"/>
    <w:rsid w:val="00F718C6"/>
    <w:rsid w:val="00F719E4"/>
    <w:rsid w:val="00F7323A"/>
    <w:rsid w:val="00F76563"/>
    <w:rsid w:val="00F83A16"/>
    <w:rsid w:val="00F842B5"/>
    <w:rsid w:val="00F8632E"/>
    <w:rsid w:val="00F90F18"/>
    <w:rsid w:val="00F91A90"/>
    <w:rsid w:val="00F9398A"/>
    <w:rsid w:val="00F94FF8"/>
    <w:rsid w:val="00F94FFE"/>
    <w:rsid w:val="00F9778C"/>
    <w:rsid w:val="00FA1F9A"/>
    <w:rsid w:val="00FB00A5"/>
    <w:rsid w:val="00FB3532"/>
    <w:rsid w:val="00FB57C3"/>
    <w:rsid w:val="00FB59A2"/>
    <w:rsid w:val="00FB6B14"/>
    <w:rsid w:val="00FB6D88"/>
    <w:rsid w:val="00FC1771"/>
    <w:rsid w:val="00FC626E"/>
    <w:rsid w:val="00FC6476"/>
    <w:rsid w:val="00FC7934"/>
    <w:rsid w:val="00FC7DF1"/>
    <w:rsid w:val="00FD1EB2"/>
    <w:rsid w:val="00FD2468"/>
    <w:rsid w:val="00FD3CAB"/>
    <w:rsid w:val="00FE2E7C"/>
    <w:rsid w:val="00FE545E"/>
    <w:rsid w:val="00FE633F"/>
    <w:rsid w:val="00FE75C1"/>
    <w:rsid w:val="00FF0BF1"/>
    <w:rsid w:val="00FF3BA5"/>
    <w:rsid w:val="00FF44C9"/>
    <w:rsid w:val="00FF55C0"/>
    <w:rsid w:val="00FF77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C6B45"/>
  <w15:docId w15:val="{3F603CD5-9F03-48B3-8F86-8ED167EF0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basedOn w:val="a0"/>
    <w:link w:val="a9"/>
    <w:uiPriority w:val="34"/>
    <w:qFormat/>
    <w:rsid w:val="00833035"/>
    <w:pPr>
      <w:ind w:left="720"/>
      <w:contextualSpacing/>
    </w:pPr>
  </w:style>
  <w:style w:type="character" w:customStyle="1" w:styleId="a9">
    <w:name w:val="Абзац списка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2102" TargetMode="External"/><Relationship Id="rId13" Type="http://schemas.openxmlformats.org/officeDocument/2006/relationships/hyperlink" Target="http://www.fa.ru/org/div/skp/Pages/pressdocs.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2002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ook/94703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rait.ru/bcode/519632" TargetMode="External"/><Relationship Id="rId4" Type="http://schemas.openxmlformats.org/officeDocument/2006/relationships/settings" Target="settings.xml"/><Relationship Id="rId9" Type="http://schemas.openxmlformats.org/officeDocument/2006/relationships/hyperlink" Target="https://znanium.com/catalog/product/97860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76189-1FDE-4133-A0A7-93CBA617F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5440</Words>
  <Characters>31008</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Соколова Елена Вячеславовна</cp:lastModifiedBy>
  <cp:revision>2</cp:revision>
  <dcterms:created xsi:type="dcterms:W3CDTF">2023-04-07T13:37:00Z</dcterms:created>
  <dcterms:modified xsi:type="dcterms:W3CDTF">2023-04-07T13:37:00Z</dcterms:modified>
</cp:coreProperties>
</file>